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6211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546"/>
        <w:gridCol w:w="2794"/>
        <w:gridCol w:w="2576"/>
        <w:gridCol w:w="2223"/>
        <w:gridCol w:w="3341"/>
      </w:tblGrid>
      <w:tr w:rsidR="00696339" w14:paraId="74C3DE61" w14:textId="77777777" w:rsidTr="00BF03D9">
        <w:tc>
          <w:tcPr>
            <w:tcW w:w="238" w:type="pct"/>
          </w:tcPr>
          <w:p w14:paraId="374BE921" w14:textId="4F886378" w:rsidR="00792069" w:rsidRPr="00792069" w:rsidRDefault="00792069" w:rsidP="00BE761C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792069">
              <w:rPr>
                <w:b/>
                <w:sz w:val="16"/>
                <w:szCs w:val="16"/>
              </w:rPr>
              <w:t>Y3/4</w:t>
            </w:r>
          </w:p>
        </w:tc>
        <w:tc>
          <w:tcPr>
            <w:tcW w:w="1217" w:type="pct"/>
          </w:tcPr>
          <w:p w14:paraId="66B721FF" w14:textId="5157FB2E" w:rsidR="00792069" w:rsidRDefault="00792069" w:rsidP="00BE761C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KS</w:t>
            </w:r>
            <w:r>
              <w:rPr>
                <w:b/>
                <w:sz w:val="20"/>
                <w:szCs w:val="20"/>
              </w:rPr>
              <w:t>2</w:t>
            </w:r>
            <w:r w:rsidRPr="00BD31D2">
              <w:rPr>
                <w:b/>
                <w:sz w:val="20"/>
                <w:szCs w:val="20"/>
              </w:rPr>
              <w:t xml:space="preserve"> Add/ Subtraction</w:t>
            </w:r>
            <w:r>
              <w:rPr>
                <w:b/>
                <w:sz w:val="20"/>
                <w:szCs w:val="20"/>
              </w:rPr>
              <w:t xml:space="preserve"> Qs</w:t>
            </w:r>
          </w:p>
          <w:p w14:paraId="2451CFDE" w14:textId="1AA016EB" w:rsidR="00792069" w:rsidRDefault="00792069" w:rsidP="00BE761C">
            <w:r w:rsidRPr="005B1375">
              <w:rPr>
                <w:b/>
                <w:sz w:val="18"/>
                <w:szCs w:val="18"/>
              </w:rPr>
              <w:t>(Generate similar examples)</w:t>
            </w:r>
          </w:p>
        </w:tc>
        <w:tc>
          <w:tcPr>
            <w:tcW w:w="2089" w:type="pct"/>
            <w:gridSpan w:val="2"/>
          </w:tcPr>
          <w:p w14:paraId="0A9C02B3" w14:textId="77777777" w:rsidR="00792069" w:rsidRDefault="00792069" w:rsidP="00BE761C">
            <w:pPr>
              <w:jc w:val="center"/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Knowledge/ strategy</w:t>
            </w:r>
          </w:p>
          <w:p w14:paraId="71A0431A" w14:textId="39BD316D" w:rsidR="00792069" w:rsidRDefault="00792069" w:rsidP="00BE761C">
            <w:r w:rsidRPr="005B1375">
              <w:rPr>
                <w:sz w:val="18"/>
                <w:szCs w:val="18"/>
              </w:rPr>
              <w:t xml:space="preserve">Mental strategies need to develop through discussion, using </w:t>
            </w:r>
            <w:r>
              <w:rPr>
                <w:sz w:val="18"/>
                <w:szCs w:val="18"/>
              </w:rPr>
              <w:t xml:space="preserve">modelling the mathematics using </w:t>
            </w:r>
            <w:r w:rsidRPr="005B1375">
              <w:rPr>
                <w:sz w:val="18"/>
                <w:szCs w:val="18"/>
              </w:rPr>
              <w:t>concrete resources combined with recording (</w:t>
            </w:r>
            <w:proofErr w:type="spellStart"/>
            <w:r w:rsidRPr="005B1375">
              <w:rPr>
                <w:sz w:val="18"/>
                <w:szCs w:val="18"/>
              </w:rPr>
              <w:t>eg</w:t>
            </w:r>
            <w:proofErr w:type="spellEnd"/>
            <w:r w:rsidRPr="005B1375">
              <w:rPr>
                <w:sz w:val="18"/>
                <w:szCs w:val="18"/>
              </w:rPr>
              <w:t xml:space="preserve"> number lines, part whole diagrams such as bar models)</w:t>
            </w:r>
            <w:r>
              <w:rPr>
                <w:sz w:val="18"/>
                <w:szCs w:val="18"/>
              </w:rPr>
              <w:t>. Pupils need to decide when formal methods an appropriate choice.</w:t>
            </w:r>
          </w:p>
        </w:tc>
        <w:tc>
          <w:tcPr>
            <w:tcW w:w="1455" w:type="pct"/>
          </w:tcPr>
          <w:p w14:paraId="58F24888" w14:textId="77777777" w:rsidR="00792069" w:rsidRPr="00BD31D2" w:rsidRDefault="00792069" w:rsidP="00BE761C">
            <w:pPr>
              <w:rPr>
                <w:b/>
                <w:sz w:val="20"/>
                <w:szCs w:val="20"/>
              </w:rPr>
            </w:pPr>
            <w:r w:rsidRPr="00BD31D2">
              <w:rPr>
                <w:b/>
                <w:sz w:val="20"/>
                <w:szCs w:val="20"/>
              </w:rPr>
              <w:t>Pupils who need further teaching to address gaps in understanding</w:t>
            </w:r>
          </w:p>
          <w:p w14:paraId="2C3B29EB" w14:textId="43AA8C4E" w:rsidR="00792069" w:rsidRDefault="00792069" w:rsidP="00BE761C">
            <w:r w:rsidRPr="00BD31D2">
              <w:rPr>
                <w:b/>
                <w:sz w:val="20"/>
                <w:szCs w:val="20"/>
              </w:rPr>
              <w:t>Date</w:t>
            </w:r>
            <w:r w:rsidR="00F9729E">
              <w:rPr>
                <w:b/>
                <w:sz w:val="20"/>
                <w:szCs w:val="20"/>
              </w:rPr>
              <w:t>:</w:t>
            </w:r>
          </w:p>
        </w:tc>
      </w:tr>
      <w:tr w:rsidR="00467BE2" w14:paraId="02548399" w14:textId="77777777" w:rsidTr="00BF03D9">
        <w:tc>
          <w:tcPr>
            <w:tcW w:w="238" w:type="pct"/>
            <w:shd w:val="clear" w:color="auto" w:fill="AEAAAA" w:themeFill="background2" w:themeFillShade="BF"/>
          </w:tcPr>
          <w:p w14:paraId="61CBC208" w14:textId="77777777" w:rsidR="00792069" w:rsidRPr="00FA25A1" w:rsidRDefault="00792069" w:rsidP="00BE761C"/>
        </w:tc>
        <w:tc>
          <w:tcPr>
            <w:tcW w:w="1217" w:type="pct"/>
          </w:tcPr>
          <w:p w14:paraId="1937306B" w14:textId="763B7386" w:rsidR="00792069" w:rsidRDefault="00792069" w:rsidP="00BE761C">
            <w:r w:rsidRPr="00FA25A1">
              <w:rPr>
                <w:noProof/>
                <w:lang w:eastAsia="en-GB"/>
              </w:rPr>
              <w:drawing>
                <wp:inline distT="0" distB="0" distL="0" distR="0" wp14:anchorId="728AF656" wp14:editId="305147A2">
                  <wp:extent cx="1159215" cy="330200"/>
                  <wp:effectExtent l="0" t="0" r="3175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753" cy="34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430FF349" w14:textId="77777777" w:rsidR="00792069" w:rsidRDefault="001012EA" w:rsidP="001012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near multiple of 10 +HTU</w:t>
            </w:r>
          </w:p>
          <w:p w14:paraId="7549320A" w14:textId="2C87EB0F" w:rsidR="001012EA" w:rsidRPr="001012EA" w:rsidRDefault="001012EA" w:rsidP="001012EA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 40 and adjust</w:t>
            </w:r>
          </w:p>
        </w:tc>
        <w:tc>
          <w:tcPr>
            <w:tcW w:w="1455" w:type="pct"/>
          </w:tcPr>
          <w:p w14:paraId="14119A2E" w14:textId="77777777" w:rsidR="00792069" w:rsidRDefault="00792069" w:rsidP="00BE761C"/>
        </w:tc>
      </w:tr>
      <w:tr w:rsidR="00467BE2" w14:paraId="251ADFB6" w14:textId="77777777" w:rsidTr="00BF03D9">
        <w:tc>
          <w:tcPr>
            <w:tcW w:w="238" w:type="pct"/>
            <w:shd w:val="clear" w:color="auto" w:fill="AEAAAA" w:themeFill="background2" w:themeFillShade="BF"/>
          </w:tcPr>
          <w:p w14:paraId="7AF916C7" w14:textId="77777777" w:rsidR="00792069" w:rsidRPr="004B5846" w:rsidRDefault="00792069" w:rsidP="00BE761C"/>
        </w:tc>
        <w:tc>
          <w:tcPr>
            <w:tcW w:w="1217" w:type="pct"/>
          </w:tcPr>
          <w:p w14:paraId="7F49307D" w14:textId="60DF8B8A" w:rsidR="00792069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034FBD25" wp14:editId="233FC3B3">
                  <wp:extent cx="1631849" cy="407963"/>
                  <wp:effectExtent l="0" t="0" r="6985" b="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306" cy="42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6D7B2667" w14:textId="5A45EFF4" w:rsidR="001012EA" w:rsidRDefault="001012EA" w:rsidP="001012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calculation ‘something -10 =298;</w:t>
            </w:r>
          </w:p>
          <w:p w14:paraId="03F30492" w14:textId="0267463B" w:rsidR="00792069" w:rsidRDefault="001012EA" w:rsidP="001012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part/whole understanding</w:t>
            </w:r>
            <w:r w:rsidR="00BF03D9">
              <w:rPr>
                <w:sz w:val="18"/>
                <w:szCs w:val="18"/>
              </w:rPr>
              <w:t>. Bar model to support</w:t>
            </w:r>
          </w:p>
          <w:p w14:paraId="1B64CE67" w14:textId="77777777" w:rsidR="001012EA" w:rsidRDefault="001012EA" w:rsidP="001012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 298+10 </w:t>
            </w:r>
          </w:p>
          <w:p w14:paraId="35D61630" w14:textId="4C77690B" w:rsidR="001012EA" w:rsidRPr="001012EA" w:rsidRDefault="001012EA" w:rsidP="001012EA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PV understanding</w:t>
            </w:r>
          </w:p>
        </w:tc>
        <w:tc>
          <w:tcPr>
            <w:tcW w:w="1455" w:type="pct"/>
          </w:tcPr>
          <w:p w14:paraId="711DF3B2" w14:textId="77777777" w:rsidR="00792069" w:rsidRDefault="00792069" w:rsidP="00BE761C"/>
        </w:tc>
      </w:tr>
      <w:tr w:rsidR="00467BE2" w14:paraId="0DCA0B17" w14:textId="77777777" w:rsidTr="00BF03D9">
        <w:tc>
          <w:tcPr>
            <w:tcW w:w="238" w:type="pct"/>
            <w:shd w:val="clear" w:color="auto" w:fill="AEAAAA" w:themeFill="background2" w:themeFillShade="BF"/>
          </w:tcPr>
          <w:p w14:paraId="32512262" w14:textId="77777777" w:rsidR="00792069" w:rsidRPr="004B5846" w:rsidRDefault="00792069" w:rsidP="00BE761C"/>
        </w:tc>
        <w:tc>
          <w:tcPr>
            <w:tcW w:w="1217" w:type="pct"/>
          </w:tcPr>
          <w:p w14:paraId="13052043" w14:textId="40EBD4D7" w:rsidR="00792069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1BB59876" wp14:editId="5A2E315C">
                  <wp:extent cx="1608291" cy="358726"/>
                  <wp:effectExtent l="0" t="0" r="0" b="3810"/>
                  <wp:docPr id="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519" cy="36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5EE911B3" w14:textId="77777777" w:rsidR="00792069" w:rsidRDefault="001012EA" w:rsidP="001012E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Equals sign at the beginning</w:t>
            </w:r>
          </w:p>
          <w:p w14:paraId="46B36755" w14:textId="4F00AEA1" w:rsidR="00BF03D9" w:rsidRPr="001012EA" w:rsidRDefault="00BF03D9" w:rsidP="001012E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 model to support</w:t>
            </w:r>
          </w:p>
        </w:tc>
        <w:tc>
          <w:tcPr>
            <w:tcW w:w="1455" w:type="pct"/>
          </w:tcPr>
          <w:p w14:paraId="6B8FFC2C" w14:textId="77777777" w:rsidR="00792069" w:rsidRDefault="00792069" w:rsidP="00BE761C"/>
        </w:tc>
      </w:tr>
      <w:tr w:rsidR="00467BE2" w14:paraId="28715546" w14:textId="77777777" w:rsidTr="00467BE2">
        <w:tc>
          <w:tcPr>
            <w:tcW w:w="238" w:type="pct"/>
          </w:tcPr>
          <w:p w14:paraId="4FE91BBB" w14:textId="77777777" w:rsidR="00467BE2" w:rsidRPr="004B5846" w:rsidRDefault="00467BE2" w:rsidP="00BE761C"/>
        </w:tc>
        <w:tc>
          <w:tcPr>
            <w:tcW w:w="2339" w:type="pct"/>
            <w:gridSpan w:val="2"/>
          </w:tcPr>
          <w:p w14:paraId="338359E5" w14:textId="6DA0E11E" w:rsidR="00467BE2" w:rsidRPr="00BE761C" w:rsidRDefault="00467BE2" w:rsidP="00BE761C">
            <w:pPr>
              <w:rPr>
                <w:sz w:val="18"/>
                <w:szCs w:val="18"/>
              </w:rPr>
            </w:pPr>
            <w:r w:rsidRPr="004B5846">
              <w:rPr>
                <w:noProof/>
                <w:lang w:eastAsia="en-GB"/>
              </w:rPr>
              <w:drawing>
                <wp:inline distT="0" distB="0" distL="0" distR="0" wp14:anchorId="55404DB4" wp14:editId="1259BDD9">
                  <wp:extent cx="3051946" cy="425513"/>
                  <wp:effectExtent l="0" t="0" r="0" b="0"/>
                  <wp:docPr id="1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75" cy="443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8" w:type="pct"/>
          </w:tcPr>
          <w:p w14:paraId="3A0B8C10" w14:textId="77777777" w:rsidR="00467BE2" w:rsidRDefault="00467BE2" w:rsidP="00BE761C">
            <w:r>
              <w:rPr>
                <w:sz w:val="18"/>
                <w:szCs w:val="18"/>
              </w:rPr>
              <w:t>Use PV understanding</w:t>
            </w:r>
          </w:p>
        </w:tc>
        <w:tc>
          <w:tcPr>
            <w:tcW w:w="1455" w:type="pct"/>
          </w:tcPr>
          <w:p w14:paraId="4A187C9C" w14:textId="542F6A3D" w:rsidR="00467BE2" w:rsidRDefault="00467BE2" w:rsidP="00BE761C"/>
        </w:tc>
      </w:tr>
      <w:tr w:rsidR="00467BE2" w14:paraId="2BD35057" w14:textId="77777777" w:rsidTr="00BF03D9">
        <w:tc>
          <w:tcPr>
            <w:tcW w:w="238" w:type="pct"/>
            <w:shd w:val="clear" w:color="auto" w:fill="AEAAAA" w:themeFill="background2" w:themeFillShade="BF"/>
          </w:tcPr>
          <w:p w14:paraId="07EA1E65" w14:textId="77777777" w:rsidR="00792069" w:rsidRPr="004B5846" w:rsidRDefault="00792069" w:rsidP="00BE761C"/>
        </w:tc>
        <w:tc>
          <w:tcPr>
            <w:tcW w:w="1217" w:type="pct"/>
          </w:tcPr>
          <w:p w14:paraId="1EE127C9" w14:textId="3CD9BB10" w:rsidR="00792069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1FF96B81" wp14:editId="2E38C70B">
                  <wp:extent cx="1474384" cy="406400"/>
                  <wp:effectExtent l="0" t="0" r="0" b="0"/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006" cy="41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1FE7B389" w14:textId="01768472" w:rsidR="001012EA" w:rsidRDefault="001012EA" w:rsidP="001012E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4 digit – 3 digit number</w:t>
            </w:r>
          </w:p>
          <w:p w14:paraId="3EC01D31" w14:textId="1C05A716" w:rsidR="00792069" w:rsidRPr="001012EA" w:rsidRDefault="001012EA" w:rsidP="001012E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Formal method</w:t>
            </w:r>
          </w:p>
        </w:tc>
        <w:tc>
          <w:tcPr>
            <w:tcW w:w="1455" w:type="pct"/>
          </w:tcPr>
          <w:p w14:paraId="6B2CAC1A" w14:textId="77777777" w:rsidR="00792069" w:rsidRDefault="00792069" w:rsidP="00BE761C"/>
        </w:tc>
      </w:tr>
      <w:tr w:rsidR="00467BE2" w14:paraId="10CE7AFD" w14:textId="77777777" w:rsidTr="00BF03D9">
        <w:tc>
          <w:tcPr>
            <w:tcW w:w="238" w:type="pct"/>
            <w:shd w:val="clear" w:color="auto" w:fill="AEAAAA" w:themeFill="background2" w:themeFillShade="BF"/>
          </w:tcPr>
          <w:p w14:paraId="090DB6BA" w14:textId="77777777" w:rsidR="00792069" w:rsidRPr="004B5846" w:rsidRDefault="00792069" w:rsidP="00BE761C"/>
        </w:tc>
        <w:tc>
          <w:tcPr>
            <w:tcW w:w="1217" w:type="pct"/>
          </w:tcPr>
          <w:p w14:paraId="64BDECD9" w14:textId="3B9CCA67" w:rsidR="00792069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1929D063" wp14:editId="6778C4B5">
                  <wp:extent cx="1193800" cy="471502"/>
                  <wp:effectExtent l="0" t="0" r="6350" b="5080"/>
                  <wp:docPr id="11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731" cy="477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0948B3EC" w14:textId="44E91D1A" w:rsidR="00792069" w:rsidRDefault="001012EA" w:rsidP="001012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whole number </w:t>
            </w:r>
            <w:r w:rsidR="00696339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decimal (tenths)</w:t>
            </w:r>
          </w:p>
          <w:p w14:paraId="4B5B1393" w14:textId="77777777" w:rsidR="001012EA" w:rsidRDefault="001012EA" w:rsidP="001012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number line imagery </w:t>
            </w:r>
          </w:p>
          <w:p w14:paraId="65343977" w14:textId="5674999E" w:rsidR="001012EA" w:rsidRPr="001012EA" w:rsidRDefault="001012EA" w:rsidP="001012E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10-5 = 5; 5-0.4= 4.6</w:t>
            </w:r>
          </w:p>
        </w:tc>
        <w:tc>
          <w:tcPr>
            <w:tcW w:w="1455" w:type="pct"/>
          </w:tcPr>
          <w:p w14:paraId="1F8D7501" w14:textId="77777777" w:rsidR="00792069" w:rsidRDefault="00792069" w:rsidP="00BE761C"/>
        </w:tc>
      </w:tr>
      <w:tr w:rsidR="00467BE2" w14:paraId="6941E286" w14:textId="77777777" w:rsidTr="00BF03D9">
        <w:trPr>
          <w:trHeight w:val="832"/>
        </w:trPr>
        <w:tc>
          <w:tcPr>
            <w:tcW w:w="238" w:type="pct"/>
            <w:shd w:val="clear" w:color="auto" w:fill="AEAAAA" w:themeFill="background2" w:themeFillShade="BF"/>
          </w:tcPr>
          <w:p w14:paraId="015306F8" w14:textId="77777777" w:rsidR="00792069" w:rsidRPr="004B5846" w:rsidRDefault="00792069" w:rsidP="00BE761C"/>
        </w:tc>
        <w:tc>
          <w:tcPr>
            <w:tcW w:w="1217" w:type="pct"/>
          </w:tcPr>
          <w:p w14:paraId="5C50E44C" w14:textId="6E27A0DC" w:rsidR="00792069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06CF55E5" wp14:editId="1D994DE3">
                  <wp:extent cx="1454460" cy="379828"/>
                  <wp:effectExtent l="0" t="0" r="0" b="127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919" cy="38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6AF4F421" w14:textId="77777777" w:rsidR="00792069" w:rsidRDefault="001012EA" w:rsidP="001012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TU.t h + TU.t</w:t>
            </w:r>
          </w:p>
          <w:p w14:paraId="303C8CEF" w14:textId="4A10944A" w:rsidR="001012EA" w:rsidRDefault="001012EA" w:rsidP="001012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formal, check with </w:t>
            </w:r>
            <w:r w:rsidR="00696339">
              <w:rPr>
                <w:sz w:val="18"/>
                <w:szCs w:val="18"/>
              </w:rPr>
              <w:t>rounding (56+25)</w:t>
            </w:r>
          </w:p>
          <w:p w14:paraId="26530DC7" w14:textId="0A39BBCE" w:rsidR="001012EA" w:rsidRPr="001012EA" w:rsidRDefault="001012EA" w:rsidP="001012E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use of PV when setting out</w:t>
            </w:r>
            <w:r w:rsidR="00BF03D9">
              <w:rPr>
                <w:sz w:val="18"/>
                <w:szCs w:val="18"/>
              </w:rPr>
              <w:t xml:space="preserve"> (zero as a place holder)</w:t>
            </w:r>
          </w:p>
        </w:tc>
        <w:tc>
          <w:tcPr>
            <w:tcW w:w="1455" w:type="pct"/>
          </w:tcPr>
          <w:p w14:paraId="5B4460C9" w14:textId="77777777" w:rsidR="00792069" w:rsidRDefault="00792069" w:rsidP="00BE761C"/>
        </w:tc>
      </w:tr>
      <w:tr w:rsidR="00467BE2" w14:paraId="2A3FCD52" w14:textId="77777777" w:rsidTr="00BF03D9">
        <w:trPr>
          <w:trHeight w:val="754"/>
        </w:trPr>
        <w:tc>
          <w:tcPr>
            <w:tcW w:w="238" w:type="pct"/>
          </w:tcPr>
          <w:p w14:paraId="33CB24C8" w14:textId="77777777" w:rsidR="00792069" w:rsidRPr="004B5846" w:rsidRDefault="00792069" w:rsidP="00BE761C"/>
        </w:tc>
        <w:tc>
          <w:tcPr>
            <w:tcW w:w="1217" w:type="pct"/>
          </w:tcPr>
          <w:p w14:paraId="7BE28963" w14:textId="693F130F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664A6D1D" wp14:editId="5A0CDA1A">
                  <wp:extent cx="1406014" cy="330200"/>
                  <wp:effectExtent l="0" t="0" r="381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943" cy="33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36B5116A" w14:textId="77777777" w:rsidR="00792069" w:rsidRDefault="00696339" w:rsidP="0069633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whole number subtract decimal to 3dp</w:t>
            </w:r>
          </w:p>
          <w:p w14:paraId="280A1C31" w14:textId="77777777" w:rsidR="00696339" w:rsidRDefault="00696339" w:rsidP="0069633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formal, check with rounding (6-6)</w:t>
            </w:r>
          </w:p>
          <w:p w14:paraId="3CBD97DF" w14:textId="3490AD69" w:rsidR="00696339" w:rsidRPr="00696339" w:rsidRDefault="00696339" w:rsidP="0069633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use of PV when setting out</w:t>
            </w:r>
            <w:r w:rsidR="00BF03D9">
              <w:rPr>
                <w:sz w:val="18"/>
                <w:szCs w:val="18"/>
              </w:rPr>
              <w:t xml:space="preserve"> (zero as a place holder)</w:t>
            </w:r>
          </w:p>
        </w:tc>
        <w:tc>
          <w:tcPr>
            <w:tcW w:w="1455" w:type="pct"/>
          </w:tcPr>
          <w:p w14:paraId="5078180F" w14:textId="77777777" w:rsidR="00792069" w:rsidRDefault="00792069" w:rsidP="00BE761C"/>
        </w:tc>
      </w:tr>
      <w:tr w:rsidR="00467BE2" w14:paraId="7783618C" w14:textId="77777777" w:rsidTr="00BF03D9">
        <w:trPr>
          <w:trHeight w:val="822"/>
        </w:trPr>
        <w:tc>
          <w:tcPr>
            <w:tcW w:w="238" w:type="pct"/>
            <w:shd w:val="clear" w:color="auto" w:fill="AEAAAA" w:themeFill="background2" w:themeFillShade="BF"/>
          </w:tcPr>
          <w:p w14:paraId="524FA5F1" w14:textId="77777777" w:rsidR="00792069" w:rsidRPr="004B5846" w:rsidRDefault="00792069" w:rsidP="00BE761C"/>
        </w:tc>
        <w:tc>
          <w:tcPr>
            <w:tcW w:w="1217" w:type="pct"/>
          </w:tcPr>
          <w:p w14:paraId="2A965B8F" w14:textId="134ED50A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5B7BC281" wp14:editId="187D8BFA">
                  <wp:extent cx="1231900" cy="486482"/>
                  <wp:effectExtent l="0" t="0" r="6350" b="889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79" cy="493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465AE4D7" w14:textId="202316F1" w:rsidR="000C2ACC" w:rsidRDefault="00696339" w:rsidP="000C2A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</w:t>
            </w:r>
            <w:r w:rsidR="000C2ACC">
              <w:rPr>
                <w:sz w:val="18"/>
                <w:szCs w:val="18"/>
              </w:rPr>
              <w:t xml:space="preserve"> subtraction</w:t>
            </w:r>
            <w:r>
              <w:rPr>
                <w:sz w:val="18"/>
                <w:szCs w:val="18"/>
              </w:rPr>
              <w:t xml:space="preserve"> of fractions with same denominato</w:t>
            </w:r>
            <w:r w:rsidR="000C2ACC">
              <w:rPr>
                <w:sz w:val="18"/>
                <w:szCs w:val="18"/>
              </w:rPr>
              <w:t>r</w:t>
            </w:r>
          </w:p>
          <w:p w14:paraId="65433478" w14:textId="13DDFDB6" w:rsidR="00696339" w:rsidRPr="00696339" w:rsidRDefault="00696339" w:rsidP="000C2ACC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Link to </w:t>
            </w:r>
            <w:r w:rsidR="000C2ACC">
              <w:rPr>
                <w:sz w:val="18"/>
                <w:szCs w:val="18"/>
              </w:rPr>
              <w:t>U+U number bond facts</w:t>
            </w:r>
          </w:p>
        </w:tc>
        <w:tc>
          <w:tcPr>
            <w:tcW w:w="1455" w:type="pct"/>
          </w:tcPr>
          <w:p w14:paraId="5E40D049" w14:textId="77777777" w:rsidR="00792069" w:rsidRDefault="00792069" w:rsidP="00BE761C"/>
        </w:tc>
      </w:tr>
      <w:tr w:rsidR="00696339" w14:paraId="51465975" w14:textId="77777777" w:rsidTr="00BF03D9">
        <w:tc>
          <w:tcPr>
            <w:tcW w:w="238" w:type="pct"/>
          </w:tcPr>
          <w:p w14:paraId="4902F4D6" w14:textId="77777777" w:rsidR="00792069" w:rsidRPr="004B5846" w:rsidRDefault="00792069" w:rsidP="00BE761C"/>
        </w:tc>
        <w:tc>
          <w:tcPr>
            <w:tcW w:w="1217" w:type="pct"/>
          </w:tcPr>
          <w:p w14:paraId="7E49AF02" w14:textId="549DE910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56986C01" wp14:editId="5BD71628">
                  <wp:extent cx="1028700" cy="590739"/>
                  <wp:effectExtent l="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21" cy="593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35C8E14C" w14:textId="77777777" w:rsidR="00792069" w:rsidRDefault="000C2ACC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number +fraction same denominator</w:t>
            </w:r>
          </w:p>
          <w:p w14:paraId="295D6E28" w14:textId="77777777" w:rsidR="000C2ACC" w:rsidRDefault="000C2ACC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Separate whole number from fractions</w:t>
            </w:r>
          </w:p>
          <w:p w14:paraId="6BCBE399" w14:textId="5A19B4C9" w:rsidR="000C2ACC" w:rsidRPr="000C2ACC" w:rsidRDefault="000C2ACC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 steps, recombine fractions and whole number </w:t>
            </w:r>
            <w:proofErr w:type="spellStart"/>
            <w:r>
              <w:rPr>
                <w:sz w:val="18"/>
                <w:szCs w:val="18"/>
              </w:rPr>
              <w:t>eg</w:t>
            </w:r>
            <w:proofErr w:type="spellEnd"/>
            <w:r>
              <w:rPr>
                <w:sz w:val="18"/>
                <w:szCs w:val="18"/>
              </w:rPr>
              <w:t xml:space="preserve"> 1+ 6/4= </w:t>
            </w:r>
          </w:p>
        </w:tc>
        <w:tc>
          <w:tcPr>
            <w:tcW w:w="1455" w:type="pct"/>
          </w:tcPr>
          <w:p w14:paraId="07E758CD" w14:textId="77777777" w:rsidR="00792069" w:rsidRDefault="00792069" w:rsidP="00BE761C"/>
        </w:tc>
      </w:tr>
      <w:tr w:rsidR="00696339" w14:paraId="15818BD9" w14:textId="77777777" w:rsidTr="00BF03D9">
        <w:tc>
          <w:tcPr>
            <w:tcW w:w="238" w:type="pct"/>
          </w:tcPr>
          <w:p w14:paraId="32EBB761" w14:textId="77777777" w:rsidR="00792069" w:rsidRPr="004B5846" w:rsidRDefault="00792069" w:rsidP="00BE761C"/>
        </w:tc>
        <w:tc>
          <w:tcPr>
            <w:tcW w:w="1217" w:type="pct"/>
          </w:tcPr>
          <w:p w14:paraId="6CECE56C" w14:textId="11779069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4A310B2B" wp14:editId="01620446">
                  <wp:extent cx="1158875" cy="528807"/>
                  <wp:effectExtent l="0" t="0" r="3175" b="5080"/>
                  <wp:docPr id="1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94" cy="533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0AE0A320" w14:textId="77777777" w:rsidR="00792069" w:rsidRDefault="000C2ACC" w:rsidP="000C2AC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of unit fractions with different denominators</w:t>
            </w:r>
          </w:p>
          <w:p w14:paraId="572A5A11" w14:textId="02AD6272" w:rsidR="000C2ACC" w:rsidRPr="000C2ACC" w:rsidRDefault="000C2ACC" w:rsidP="000C2ACC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Equivalence imagery (bar model/ fraction wall)</w:t>
            </w:r>
          </w:p>
        </w:tc>
        <w:tc>
          <w:tcPr>
            <w:tcW w:w="1455" w:type="pct"/>
          </w:tcPr>
          <w:p w14:paraId="0ECE2581" w14:textId="77777777" w:rsidR="00792069" w:rsidRDefault="00792069" w:rsidP="00BE761C"/>
        </w:tc>
      </w:tr>
      <w:tr w:rsidR="00467BE2" w14:paraId="1BED22C1" w14:textId="77777777" w:rsidTr="00BF03D9">
        <w:trPr>
          <w:trHeight w:val="760"/>
        </w:trPr>
        <w:tc>
          <w:tcPr>
            <w:tcW w:w="238" w:type="pct"/>
          </w:tcPr>
          <w:p w14:paraId="0DC5E3BE" w14:textId="77777777" w:rsidR="00792069" w:rsidRPr="004B5846" w:rsidRDefault="00792069" w:rsidP="00BE761C"/>
        </w:tc>
        <w:tc>
          <w:tcPr>
            <w:tcW w:w="1217" w:type="pct"/>
          </w:tcPr>
          <w:p w14:paraId="2A6A2BF2" w14:textId="17E6D6AA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3A4203B9" wp14:editId="23757C6B">
                  <wp:extent cx="1085850" cy="532066"/>
                  <wp:effectExtent l="0" t="0" r="0" b="1905"/>
                  <wp:docPr id="1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28" cy="53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46249C4F" w14:textId="7F47DB1A" w:rsidR="00792069" w:rsidRPr="000C2ACC" w:rsidRDefault="000C2ACC" w:rsidP="000C2ACC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 of fractions different denominators</w:t>
            </w:r>
          </w:p>
        </w:tc>
        <w:tc>
          <w:tcPr>
            <w:tcW w:w="1455" w:type="pct"/>
          </w:tcPr>
          <w:p w14:paraId="058D61CA" w14:textId="77777777" w:rsidR="00792069" w:rsidRDefault="00792069" w:rsidP="00BE761C"/>
        </w:tc>
      </w:tr>
      <w:tr w:rsidR="00696339" w14:paraId="4AA8EBCD" w14:textId="77777777" w:rsidTr="00BF03D9">
        <w:tc>
          <w:tcPr>
            <w:tcW w:w="238" w:type="pct"/>
          </w:tcPr>
          <w:p w14:paraId="5F282DEA" w14:textId="77777777" w:rsidR="00792069" w:rsidRPr="004B5846" w:rsidRDefault="00792069" w:rsidP="00BE761C"/>
        </w:tc>
        <w:tc>
          <w:tcPr>
            <w:tcW w:w="1217" w:type="pct"/>
          </w:tcPr>
          <w:p w14:paraId="0CF803F5" w14:textId="7BBEBB66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2F5848E1" wp14:editId="5AB380A5">
                  <wp:extent cx="1347694" cy="558800"/>
                  <wp:effectExtent l="0" t="0" r="5080" b="0"/>
                  <wp:docPr id="1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474" cy="561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0F6F145A" w14:textId="68C7D664" w:rsidR="000C2ACC" w:rsidRDefault="000C2ACC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number - fraction different denominator</w:t>
            </w:r>
          </w:p>
          <w:p w14:paraId="47BFD0B6" w14:textId="0A03D4B5" w:rsidR="000C2ACC" w:rsidRDefault="000C2ACC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Convert </w:t>
            </w:r>
            <w:r w:rsidR="008A34F3">
              <w:rPr>
                <w:sz w:val="18"/>
                <w:szCs w:val="18"/>
              </w:rPr>
              <w:t xml:space="preserve">mixed number to top heavy fraction then </w:t>
            </w:r>
            <w:r>
              <w:rPr>
                <w:sz w:val="18"/>
                <w:szCs w:val="18"/>
              </w:rPr>
              <w:t xml:space="preserve">both to </w:t>
            </w:r>
            <w:r w:rsidR="008A34F3">
              <w:rPr>
                <w:sz w:val="18"/>
                <w:szCs w:val="18"/>
              </w:rPr>
              <w:t>same denominator</w:t>
            </w:r>
          </w:p>
          <w:p w14:paraId="7A05AD88" w14:textId="77777777" w:rsidR="008A34F3" w:rsidRDefault="008A34F3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Equivalence imagery (bar model/ fraction wall</w:t>
            </w:r>
          </w:p>
          <w:p w14:paraId="21BC9051" w14:textId="729E232F" w:rsidR="00792069" w:rsidRPr="000C2ACC" w:rsidRDefault="008A34F3" w:rsidP="000C2ACC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</w:t>
            </w:r>
            <w:r w:rsidR="000C2ACC" w:rsidRPr="000C2ACC">
              <w:rPr>
                <w:sz w:val="18"/>
                <w:szCs w:val="18"/>
              </w:rPr>
              <w:t xml:space="preserve"> steps, </w:t>
            </w:r>
            <w:r>
              <w:rPr>
                <w:sz w:val="18"/>
                <w:szCs w:val="18"/>
              </w:rPr>
              <w:t>change  fraction to simplest form</w:t>
            </w:r>
          </w:p>
        </w:tc>
        <w:tc>
          <w:tcPr>
            <w:tcW w:w="1455" w:type="pct"/>
          </w:tcPr>
          <w:p w14:paraId="59F943BF" w14:textId="77777777" w:rsidR="00792069" w:rsidRDefault="00792069" w:rsidP="00BE761C"/>
        </w:tc>
      </w:tr>
      <w:tr w:rsidR="00696339" w14:paraId="5F93BBDD" w14:textId="77777777" w:rsidTr="00BF03D9">
        <w:tc>
          <w:tcPr>
            <w:tcW w:w="238" w:type="pct"/>
          </w:tcPr>
          <w:p w14:paraId="0F3D3DA8" w14:textId="77777777" w:rsidR="00792069" w:rsidRPr="004B5846" w:rsidRDefault="00792069" w:rsidP="00BE761C"/>
        </w:tc>
        <w:tc>
          <w:tcPr>
            <w:tcW w:w="1217" w:type="pct"/>
          </w:tcPr>
          <w:p w14:paraId="1B633BD8" w14:textId="23765F93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28B50A86" wp14:editId="69F268E9">
                  <wp:extent cx="1289725" cy="469900"/>
                  <wp:effectExtent l="0" t="0" r="5715" b="6350"/>
                  <wp:docPr id="1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104" cy="47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109CDC8D" w14:textId="77777777" w:rsidR="00792069" w:rsidRDefault="0061735D" w:rsidP="0061735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number subtract mixed number different denominators</w:t>
            </w:r>
          </w:p>
          <w:p w14:paraId="4E467BE4" w14:textId="77777777" w:rsidR="0061735D" w:rsidRDefault="0061735D" w:rsidP="0061735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Convert both to top heavy fractions</w:t>
            </w:r>
          </w:p>
          <w:p w14:paraId="3BD64C09" w14:textId="77777777" w:rsidR="0061735D" w:rsidRDefault="0061735D" w:rsidP="0061735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LCD, subtract</w:t>
            </w:r>
          </w:p>
          <w:p w14:paraId="48FB8045" w14:textId="3798B7F1" w:rsidR="0061735D" w:rsidRPr="0061735D" w:rsidRDefault="0061735D" w:rsidP="0061735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 to mixed number answer</w:t>
            </w:r>
          </w:p>
        </w:tc>
        <w:tc>
          <w:tcPr>
            <w:tcW w:w="1455" w:type="pct"/>
          </w:tcPr>
          <w:p w14:paraId="7374B6BF" w14:textId="77777777" w:rsidR="00792069" w:rsidRDefault="00792069" w:rsidP="00BE761C"/>
        </w:tc>
      </w:tr>
      <w:tr w:rsidR="00467BE2" w14:paraId="07F41AC5" w14:textId="77777777" w:rsidTr="00AA015D">
        <w:trPr>
          <w:trHeight w:val="868"/>
        </w:trPr>
        <w:tc>
          <w:tcPr>
            <w:tcW w:w="238" w:type="pct"/>
          </w:tcPr>
          <w:p w14:paraId="48A501DD" w14:textId="77777777" w:rsidR="00792069" w:rsidRPr="004B5846" w:rsidRDefault="00792069" w:rsidP="00BE761C"/>
        </w:tc>
        <w:tc>
          <w:tcPr>
            <w:tcW w:w="1217" w:type="pct"/>
          </w:tcPr>
          <w:p w14:paraId="27267E91" w14:textId="3B7312CC" w:rsidR="00792069" w:rsidRPr="004B5846" w:rsidRDefault="00792069" w:rsidP="00BE761C">
            <w:r w:rsidRPr="004B5846">
              <w:rPr>
                <w:noProof/>
                <w:lang w:eastAsia="en-GB"/>
              </w:rPr>
              <w:drawing>
                <wp:inline distT="0" distB="0" distL="0" distR="0" wp14:anchorId="042403DA" wp14:editId="598A29D0">
                  <wp:extent cx="1028700" cy="551469"/>
                  <wp:effectExtent l="0" t="0" r="0" b="1270"/>
                  <wp:docPr id="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61" cy="55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pct"/>
            <w:gridSpan w:val="2"/>
          </w:tcPr>
          <w:p w14:paraId="0AD23AD3" w14:textId="6894BFD8" w:rsidR="00792069" w:rsidRPr="0061735D" w:rsidRDefault="0061735D" w:rsidP="0061735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squared number</w:t>
            </w:r>
          </w:p>
        </w:tc>
        <w:tc>
          <w:tcPr>
            <w:tcW w:w="1455" w:type="pct"/>
          </w:tcPr>
          <w:p w14:paraId="3E276255" w14:textId="77777777" w:rsidR="00792069" w:rsidRDefault="00792069" w:rsidP="00BE761C"/>
        </w:tc>
      </w:tr>
    </w:tbl>
    <w:p w14:paraId="5D6A6031" w14:textId="77777777" w:rsidR="00B13143" w:rsidRDefault="00B13143"/>
    <w:sectPr w:rsidR="00B13143" w:rsidSect="00BE761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52C67" w14:textId="77777777" w:rsidR="00163E29" w:rsidRDefault="00163E29" w:rsidP="007A0C20">
      <w:pPr>
        <w:spacing w:after="0" w:line="240" w:lineRule="auto"/>
      </w:pPr>
      <w:r>
        <w:separator/>
      </w:r>
    </w:p>
  </w:endnote>
  <w:endnote w:type="continuationSeparator" w:id="0">
    <w:p w14:paraId="621C2D3E" w14:textId="77777777" w:rsidR="00163E29" w:rsidRDefault="00163E29" w:rsidP="007A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96204" w14:textId="77777777" w:rsidR="001F5040" w:rsidRDefault="001F5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5F50" w14:textId="77777777" w:rsidR="001F5040" w:rsidRDefault="001F5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3447" w14:textId="77777777" w:rsidR="001F5040" w:rsidRDefault="001F5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041B3" w14:textId="77777777" w:rsidR="00163E29" w:rsidRDefault="00163E29" w:rsidP="007A0C20">
      <w:pPr>
        <w:spacing w:after="0" w:line="240" w:lineRule="auto"/>
      </w:pPr>
      <w:r>
        <w:separator/>
      </w:r>
    </w:p>
  </w:footnote>
  <w:footnote w:type="continuationSeparator" w:id="0">
    <w:p w14:paraId="302352D8" w14:textId="77777777" w:rsidR="00163E29" w:rsidRDefault="00163E29" w:rsidP="007A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017A0" w14:textId="77777777" w:rsidR="001F5040" w:rsidRDefault="001F5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727B3" w14:textId="1307761F" w:rsidR="007A0C20" w:rsidRPr="001F5040" w:rsidRDefault="007A0C20">
    <w:pPr>
      <w:pStyle w:val="Header"/>
      <w:rPr>
        <w:b/>
        <w:sz w:val="32"/>
        <w:szCs w:val="32"/>
      </w:rPr>
    </w:pPr>
    <w:r w:rsidRPr="001F5040">
      <w:rPr>
        <w:b/>
        <w:sz w:val="32"/>
        <w:szCs w:val="32"/>
      </w:rPr>
      <w:t>Key Stage 2 Arithmetic Paper 2018: Addition and Subtraction</w:t>
    </w:r>
  </w:p>
  <w:p w14:paraId="47A411CD" w14:textId="77777777" w:rsidR="007A0C20" w:rsidRPr="001F5040" w:rsidRDefault="007A0C20">
    <w:pPr>
      <w:pStyle w:val="Header"/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575BC" w14:textId="77777777" w:rsidR="001F5040" w:rsidRDefault="001F5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055"/>
    <w:multiLevelType w:val="hybridMultilevel"/>
    <w:tmpl w:val="691CB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3960AD"/>
    <w:multiLevelType w:val="hybridMultilevel"/>
    <w:tmpl w:val="55982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92DAB"/>
    <w:multiLevelType w:val="hybridMultilevel"/>
    <w:tmpl w:val="8AF67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0064A7"/>
    <w:multiLevelType w:val="hybridMultilevel"/>
    <w:tmpl w:val="4BD487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C30071"/>
    <w:multiLevelType w:val="hybridMultilevel"/>
    <w:tmpl w:val="5656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3245C8"/>
    <w:multiLevelType w:val="hybridMultilevel"/>
    <w:tmpl w:val="AB705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350017"/>
    <w:multiLevelType w:val="hybridMultilevel"/>
    <w:tmpl w:val="27BCD8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284648"/>
    <w:multiLevelType w:val="hybridMultilevel"/>
    <w:tmpl w:val="EEC0F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5051E7"/>
    <w:multiLevelType w:val="hybridMultilevel"/>
    <w:tmpl w:val="976CB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8D42C1C"/>
    <w:multiLevelType w:val="hybridMultilevel"/>
    <w:tmpl w:val="D584E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144F07"/>
    <w:multiLevelType w:val="hybridMultilevel"/>
    <w:tmpl w:val="15EE9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823E93"/>
    <w:multiLevelType w:val="hybridMultilevel"/>
    <w:tmpl w:val="8D545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20"/>
    <w:rsid w:val="000C2ACC"/>
    <w:rsid w:val="001012EA"/>
    <w:rsid w:val="00163E29"/>
    <w:rsid w:val="001F5040"/>
    <w:rsid w:val="00467BE2"/>
    <w:rsid w:val="004B5846"/>
    <w:rsid w:val="0050172A"/>
    <w:rsid w:val="0061735D"/>
    <w:rsid w:val="00696339"/>
    <w:rsid w:val="00792069"/>
    <w:rsid w:val="007A0C20"/>
    <w:rsid w:val="008A34F3"/>
    <w:rsid w:val="00AA015D"/>
    <w:rsid w:val="00B13143"/>
    <w:rsid w:val="00BE761C"/>
    <w:rsid w:val="00BF03D9"/>
    <w:rsid w:val="00D47795"/>
    <w:rsid w:val="00E9029A"/>
    <w:rsid w:val="00F157D5"/>
    <w:rsid w:val="00F9729E"/>
    <w:rsid w:val="00FA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B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20"/>
  </w:style>
  <w:style w:type="paragraph" w:styleId="Footer">
    <w:name w:val="footer"/>
    <w:basedOn w:val="Normal"/>
    <w:link w:val="FooterChar"/>
    <w:uiPriority w:val="99"/>
    <w:unhideWhenUsed/>
    <w:rsid w:val="007A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20"/>
  </w:style>
  <w:style w:type="table" w:styleId="TableGrid">
    <w:name w:val="Table Grid"/>
    <w:basedOn w:val="TableNormal"/>
    <w:uiPriority w:val="39"/>
    <w:rsid w:val="007A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20"/>
  </w:style>
  <w:style w:type="paragraph" w:styleId="Footer">
    <w:name w:val="footer"/>
    <w:basedOn w:val="Normal"/>
    <w:link w:val="FooterChar"/>
    <w:uiPriority w:val="99"/>
    <w:unhideWhenUsed/>
    <w:rsid w:val="007A0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20"/>
  </w:style>
  <w:style w:type="table" w:styleId="TableGrid">
    <w:name w:val="Table Grid"/>
    <w:basedOn w:val="TableNormal"/>
    <w:uiPriority w:val="39"/>
    <w:rsid w:val="007A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Clifft, Jacqui</dc:creator>
  <cp:lastModifiedBy>cscfwrlr</cp:lastModifiedBy>
  <cp:revision>2</cp:revision>
  <dcterms:created xsi:type="dcterms:W3CDTF">2018-09-19T13:04:00Z</dcterms:created>
  <dcterms:modified xsi:type="dcterms:W3CDTF">2018-09-19T13:04:00Z</dcterms:modified>
</cp:coreProperties>
</file>