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2170"/>
        <w:gridCol w:w="2933"/>
        <w:gridCol w:w="4874"/>
      </w:tblGrid>
      <w:tr w:rsidR="00DF501D" w:rsidTr="0018330E">
        <w:tc>
          <w:tcPr>
            <w:tcW w:w="15614" w:type="dxa"/>
            <w:gridSpan w:val="4"/>
            <w:shd w:val="clear" w:color="auto" w:fill="002060"/>
          </w:tcPr>
          <w:p w:rsidR="000334EB" w:rsidRDefault="000334EB" w:rsidP="00DF501D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en-GB"/>
              </w:rPr>
            </w:pPr>
          </w:p>
          <w:p w:rsidR="00DF501D" w:rsidRPr="000334EB" w:rsidRDefault="00DF501D" w:rsidP="00DF501D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en-GB"/>
              </w:rPr>
            </w:pPr>
            <w:r w:rsidRPr="000334EB">
              <w:rPr>
                <w:rFonts w:asciiTheme="minorHAnsi" w:hAnsiTheme="minorHAnsi" w:cstheme="minorHAnsi"/>
                <w:b/>
                <w:sz w:val="32"/>
                <w:szCs w:val="32"/>
                <w:lang w:val="en-GB"/>
              </w:rPr>
              <w:t xml:space="preserve">Year </w:t>
            </w:r>
            <w:r w:rsidR="0018330E">
              <w:rPr>
                <w:rFonts w:asciiTheme="minorHAnsi" w:hAnsiTheme="minorHAnsi" w:cstheme="minorHAnsi"/>
                <w:b/>
                <w:sz w:val="32"/>
                <w:szCs w:val="32"/>
                <w:lang w:val="en-GB"/>
              </w:rPr>
              <w:t>6</w:t>
            </w:r>
            <w:r w:rsidRPr="000334EB">
              <w:rPr>
                <w:rFonts w:asciiTheme="minorHAnsi" w:hAnsiTheme="minorHAnsi" w:cstheme="minorHAnsi"/>
                <w:b/>
                <w:sz w:val="32"/>
                <w:szCs w:val="32"/>
                <w:lang w:val="en-GB"/>
              </w:rPr>
              <w:t xml:space="preserve">  - Building and assessing the conceptual understanding and learning – </w:t>
            </w:r>
            <w:r w:rsidR="003F5A73">
              <w:rPr>
                <w:rFonts w:asciiTheme="minorHAnsi" w:hAnsiTheme="minorHAnsi" w:cstheme="minorHAnsi"/>
                <w:b/>
                <w:sz w:val="32"/>
                <w:szCs w:val="32"/>
                <w:lang w:val="en-GB"/>
              </w:rPr>
              <w:t>ratio and proportion</w:t>
            </w:r>
          </w:p>
          <w:p w:rsidR="00DF501D" w:rsidRDefault="00DF501D"/>
        </w:tc>
      </w:tr>
      <w:tr w:rsidR="00DF501D" w:rsidRPr="00204FF3" w:rsidTr="000334EB">
        <w:tc>
          <w:tcPr>
            <w:tcW w:w="7807" w:type="dxa"/>
            <w:gridSpan w:val="2"/>
            <w:shd w:val="clear" w:color="auto" w:fill="auto"/>
          </w:tcPr>
          <w:p w:rsidR="006004BF" w:rsidRPr="00204FF3" w:rsidRDefault="006004BF" w:rsidP="00DF501D">
            <w:pPr>
              <w:pStyle w:val="NLnormallist"/>
              <w:spacing w:line="240" w:lineRule="auto"/>
              <w:ind w:left="113" w:firstLine="0"/>
              <w:rPr>
                <w:rFonts w:cs="Arial"/>
                <w:b/>
                <w:sz w:val="22"/>
                <w:szCs w:val="22"/>
              </w:rPr>
            </w:pPr>
          </w:p>
          <w:p w:rsidR="00DF501D" w:rsidRPr="00204FF3" w:rsidRDefault="00DF501D" w:rsidP="00DF501D">
            <w:pPr>
              <w:pStyle w:val="NLnormallist"/>
              <w:spacing w:line="240" w:lineRule="auto"/>
              <w:ind w:left="113" w:firstLine="0"/>
              <w:rPr>
                <w:rFonts w:cs="Arial"/>
                <w:b/>
                <w:sz w:val="22"/>
                <w:szCs w:val="22"/>
              </w:rPr>
            </w:pPr>
            <w:r w:rsidRPr="00204FF3">
              <w:rPr>
                <w:rFonts w:cs="Arial"/>
                <w:b/>
                <w:sz w:val="22"/>
                <w:szCs w:val="22"/>
              </w:rPr>
              <w:t>End of Year Expectations:</w:t>
            </w:r>
          </w:p>
          <w:p w:rsidR="001E0C94" w:rsidRPr="00204FF3" w:rsidRDefault="001E0C94" w:rsidP="001E0C94">
            <w:pPr>
              <w:pStyle w:val="Default"/>
              <w:rPr>
                <w:color w:val="auto"/>
                <w:sz w:val="22"/>
                <w:szCs w:val="22"/>
              </w:rPr>
            </w:pPr>
            <w:r w:rsidRPr="00204FF3">
              <w:rPr>
                <w:color w:val="auto"/>
                <w:sz w:val="22"/>
                <w:szCs w:val="22"/>
              </w:rPr>
              <w:t xml:space="preserve">Pupils should be taught to: </w:t>
            </w:r>
          </w:p>
          <w:p w:rsidR="001E0C94" w:rsidRPr="00204FF3" w:rsidRDefault="001E0C94" w:rsidP="001E0C94">
            <w:pPr>
              <w:pStyle w:val="Default"/>
              <w:numPr>
                <w:ilvl w:val="0"/>
                <w:numId w:val="19"/>
              </w:numPr>
              <w:rPr>
                <w:color w:val="auto"/>
                <w:sz w:val="22"/>
                <w:szCs w:val="22"/>
              </w:rPr>
            </w:pPr>
            <w:r w:rsidRPr="00204FF3">
              <w:rPr>
                <w:color w:val="auto"/>
                <w:sz w:val="22"/>
                <w:szCs w:val="22"/>
              </w:rPr>
              <w:t xml:space="preserve">solve problems involving the relative sizes of two quantities where missing values can be found by using integer multiplication and division facts </w:t>
            </w:r>
          </w:p>
          <w:p w:rsidR="001E0C94" w:rsidRPr="00204FF3" w:rsidRDefault="001E0C94" w:rsidP="001E0C94">
            <w:pPr>
              <w:pStyle w:val="Default"/>
              <w:numPr>
                <w:ilvl w:val="0"/>
                <w:numId w:val="19"/>
              </w:numPr>
              <w:rPr>
                <w:color w:val="auto"/>
                <w:sz w:val="22"/>
                <w:szCs w:val="22"/>
              </w:rPr>
            </w:pPr>
            <w:r w:rsidRPr="00204FF3">
              <w:rPr>
                <w:color w:val="auto"/>
                <w:sz w:val="22"/>
                <w:szCs w:val="22"/>
              </w:rPr>
              <w:t xml:space="preserve">solve problems involving the calculation of percentages [for example, of measures, and such as 15% of 360] and the use of percentages for comparison </w:t>
            </w:r>
          </w:p>
          <w:p w:rsidR="001E0C94" w:rsidRPr="00204FF3" w:rsidRDefault="001E0C94" w:rsidP="001E0C94">
            <w:pPr>
              <w:pStyle w:val="Default"/>
              <w:numPr>
                <w:ilvl w:val="0"/>
                <w:numId w:val="19"/>
              </w:numPr>
              <w:rPr>
                <w:color w:val="auto"/>
                <w:sz w:val="22"/>
                <w:szCs w:val="22"/>
              </w:rPr>
            </w:pPr>
            <w:r w:rsidRPr="00204FF3">
              <w:rPr>
                <w:color w:val="auto"/>
                <w:sz w:val="22"/>
                <w:szCs w:val="22"/>
              </w:rPr>
              <w:t xml:space="preserve">solve problems involving similar shapes where the scale factor is known or can be found </w:t>
            </w:r>
          </w:p>
          <w:p w:rsidR="001E0C94" w:rsidRPr="00204FF3" w:rsidRDefault="00204FF3" w:rsidP="001E0C94">
            <w:pPr>
              <w:pStyle w:val="Default"/>
              <w:numPr>
                <w:ilvl w:val="0"/>
                <w:numId w:val="19"/>
              </w:numPr>
              <w:rPr>
                <w:color w:val="auto"/>
                <w:sz w:val="22"/>
                <w:szCs w:val="22"/>
              </w:rPr>
            </w:pPr>
            <w:r w:rsidRPr="00204FF3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F2BAFF" wp14:editId="14FCAA59">
                      <wp:simplePos x="0" y="0"/>
                      <wp:positionH relativeFrom="column">
                        <wp:posOffset>3024505</wp:posOffset>
                      </wp:positionH>
                      <wp:positionV relativeFrom="paragraph">
                        <wp:posOffset>198755</wp:posOffset>
                      </wp:positionV>
                      <wp:extent cx="2374265" cy="1403985"/>
                      <wp:effectExtent l="0" t="0" r="13335" b="2413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4FF3" w:rsidRPr="00204FF3" w:rsidRDefault="00204FF3" w:rsidP="00204FF3">
                                  <w:pPr>
                                    <w:pStyle w:val="NLnormallist"/>
                                    <w:ind w:left="113" w:firstLine="0"/>
                                    <w:rPr>
                                      <w:rFonts w:ascii="Calibri" w:hAnsi="Calibri" w:cs="Calibri"/>
                                      <w:b/>
                                      <w:color w:val="FFFFFF" w:themeColor="background1"/>
                                    </w:rPr>
                                  </w:pPr>
                                  <w:r w:rsidRPr="00204FF3">
                                    <w:rPr>
                                      <w:rFonts w:ascii="Calibri" w:hAnsi="Calibri" w:cs="Calibri"/>
                                      <w:b/>
                                      <w:color w:val="FFFFFF" w:themeColor="background1"/>
                                    </w:rPr>
                                    <w:t>See NCETM “Teaching for Mastery” Year 6 book – ratio and proportion.</w:t>
                                  </w:r>
                                </w:p>
                                <w:p w:rsidR="00204FF3" w:rsidRDefault="00C3517D" w:rsidP="00204FF3">
                                  <w:pPr>
                                    <w:pStyle w:val="NLnormallist"/>
                                    <w:ind w:left="113" w:firstLine="0"/>
                                  </w:pPr>
                                  <w:hyperlink r:id="rId8" w:history="1">
                                    <w:r w:rsidR="00204FF3" w:rsidRPr="00204FF3">
                                      <w:rPr>
                                        <w:rStyle w:val="Hyperlink"/>
                                        <w:rFonts w:ascii="Calibri" w:hAnsi="Calibri" w:cs="Calibri"/>
                                        <w:color w:val="FFFFFF" w:themeColor="background1"/>
                                      </w:rPr>
                                      <w:t>https://www.ncetm.org.uk/public/files/23305653/Mastery_Assessment_Y6_Low_Res.pdf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38.15pt;margin-top:15.6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" fillcolor="#1f497d [3215]">
                      <v:textbox style="mso-fit-shape-to-text:t">
                        <w:txbxContent>
                          <w:p w:rsidR="00204FF3" w:rsidRPr="00204FF3" w:rsidRDefault="00204FF3" w:rsidP="00204FF3">
                            <w:pPr>
                              <w:pStyle w:val="NLnormallist"/>
                              <w:ind w:left="113" w:firstLine="0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</w:rPr>
                            </w:pPr>
                            <w:r w:rsidRPr="00204FF3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</w:rPr>
                              <w:t>See NCETM “Teaching for Mastery” Year 6 book – ratio and proportion.</w:t>
                            </w:r>
                          </w:p>
                          <w:p w:rsidR="00204FF3" w:rsidRDefault="00C3517D" w:rsidP="00204FF3">
                            <w:pPr>
                              <w:pStyle w:val="NLnormallist"/>
                              <w:ind w:left="113" w:firstLine="0"/>
                            </w:pPr>
                            <w:hyperlink r:id="rId9" w:history="1">
                              <w:r w:rsidR="00204FF3" w:rsidRPr="00204FF3">
                                <w:rPr>
                                  <w:rStyle w:val="Hyperlink"/>
                                  <w:rFonts w:ascii="Calibri" w:hAnsi="Calibri" w:cs="Calibri"/>
                                  <w:color w:val="FFFFFF" w:themeColor="background1"/>
                                </w:rPr>
                                <w:t>https://www.ncetm.org.uk/public/files/23305653/Mastery_Assessment_Y6_Low_Res.pdf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1E0C94" w:rsidRPr="00204FF3">
              <w:rPr>
                <w:color w:val="auto"/>
                <w:sz w:val="22"/>
                <w:szCs w:val="22"/>
              </w:rPr>
              <w:t>solve</w:t>
            </w:r>
            <w:proofErr w:type="gramEnd"/>
            <w:r w:rsidR="001E0C94" w:rsidRPr="00204FF3">
              <w:rPr>
                <w:color w:val="auto"/>
                <w:sz w:val="22"/>
                <w:szCs w:val="22"/>
              </w:rPr>
              <w:t xml:space="preserve"> problems involving unequal sharing and grouping using knowledge of fractions and multiples.  </w:t>
            </w:r>
          </w:p>
          <w:p w:rsidR="00204FF3" w:rsidRPr="00204FF3" w:rsidRDefault="00204FF3" w:rsidP="00204FF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204FF3" w:rsidRPr="00204FF3" w:rsidRDefault="00204FF3" w:rsidP="00204FF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204FF3" w:rsidRPr="00204FF3" w:rsidRDefault="00204FF3" w:rsidP="00204FF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1E0C94" w:rsidRPr="00204FF3" w:rsidRDefault="001E0C94" w:rsidP="001E0C94">
            <w:pPr>
              <w:pStyle w:val="NLnormallist"/>
              <w:ind w:left="113" w:firstLine="0"/>
              <w:rPr>
                <w:rFonts w:cs="Arial"/>
                <w:b/>
                <w:sz w:val="22"/>
                <w:szCs w:val="22"/>
              </w:rPr>
            </w:pPr>
          </w:p>
          <w:p w:rsidR="00DF501D" w:rsidRPr="00204FF3" w:rsidRDefault="00DF501D" w:rsidP="00607266">
            <w:pPr>
              <w:pStyle w:val="Default"/>
              <w:ind w:left="360"/>
              <w:rPr>
                <w:sz w:val="22"/>
                <w:szCs w:val="22"/>
              </w:rPr>
            </w:pPr>
          </w:p>
        </w:tc>
        <w:tc>
          <w:tcPr>
            <w:tcW w:w="7807" w:type="dxa"/>
            <w:gridSpan w:val="2"/>
            <w:shd w:val="clear" w:color="auto" w:fill="auto"/>
          </w:tcPr>
          <w:p w:rsidR="006004BF" w:rsidRPr="00204FF3" w:rsidRDefault="006004BF" w:rsidP="00DF501D">
            <w:pPr>
              <w:pStyle w:val="NLnormallist"/>
              <w:tabs>
                <w:tab w:val="left" w:pos="1604"/>
              </w:tabs>
              <w:spacing w:line="240" w:lineRule="auto"/>
              <w:ind w:left="0" w:firstLine="0"/>
              <w:rPr>
                <w:rFonts w:cs="Arial"/>
                <w:b/>
                <w:sz w:val="22"/>
                <w:szCs w:val="22"/>
              </w:rPr>
            </w:pPr>
          </w:p>
          <w:p w:rsidR="00DF501D" w:rsidRPr="00204FF3" w:rsidRDefault="00DF501D" w:rsidP="00DF501D">
            <w:pPr>
              <w:pStyle w:val="NLnormallist"/>
              <w:tabs>
                <w:tab w:val="left" w:pos="1604"/>
              </w:tabs>
              <w:spacing w:line="240" w:lineRule="auto"/>
              <w:ind w:left="0" w:firstLine="0"/>
              <w:rPr>
                <w:rFonts w:cs="Arial"/>
                <w:b/>
                <w:sz w:val="22"/>
                <w:szCs w:val="22"/>
              </w:rPr>
            </w:pPr>
            <w:r w:rsidRPr="00204FF3">
              <w:rPr>
                <w:rFonts w:cs="Arial"/>
                <w:b/>
                <w:sz w:val="22"/>
                <w:szCs w:val="22"/>
              </w:rPr>
              <w:t>Non-statutory guidance:</w:t>
            </w:r>
          </w:p>
          <w:p w:rsidR="001E0C94" w:rsidRPr="00204FF3" w:rsidRDefault="001E0C94" w:rsidP="001E0C94">
            <w:pPr>
              <w:pStyle w:val="Default"/>
              <w:rPr>
                <w:sz w:val="22"/>
                <w:szCs w:val="22"/>
              </w:rPr>
            </w:pPr>
            <w:r w:rsidRPr="00204FF3">
              <w:rPr>
                <w:sz w:val="22"/>
                <w:szCs w:val="22"/>
              </w:rPr>
              <w:t xml:space="preserve">Pupils recognise proportionality in contexts when the relations between quantities are in the same ratio (e.g. similar shapes, recipes). </w:t>
            </w:r>
          </w:p>
          <w:p w:rsidR="001E0C94" w:rsidRPr="00204FF3" w:rsidRDefault="001E0C94" w:rsidP="001E0C94">
            <w:pPr>
              <w:pStyle w:val="Default"/>
              <w:rPr>
                <w:sz w:val="22"/>
                <w:szCs w:val="22"/>
              </w:rPr>
            </w:pPr>
            <w:r w:rsidRPr="00204FF3">
              <w:rPr>
                <w:sz w:val="22"/>
                <w:szCs w:val="22"/>
              </w:rPr>
              <w:t xml:space="preserve">Pupils link percentages or 360° to calculating angles of pie charts. </w:t>
            </w:r>
          </w:p>
          <w:p w:rsidR="001E0C94" w:rsidRPr="00204FF3" w:rsidRDefault="001E0C94" w:rsidP="001E0C94">
            <w:pPr>
              <w:pStyle w:val="Default"/>
              <w:rPr>
                <w:sz w:val="22"/>
                <w:szCs w:val="22"/>
              </w:rPr>
            </w:pPr>
            <w:r w:rsidRPr="00204FF3">
              <w:rPr>
                <w:sz w:val="22"/>
                <w:szCs w:val="22"/>
              </w:rPr>
              <w:t>Pupils should consolidate their understanding of ratio when comparing quantities, sizes and scale drawings by solving a variety of problems. They might use the notation a</w:t>
            </w:r>
            <w:proofErr w:type="gramStart"/>
            <w:r w:rsidRPr="00204FF3">
              <w:rPr>
                <w:sz w:val="22"/>
                <w:szCs w:val="22"/>
              </w:rPr>
              <w:t>:b</w:t>
            </w:r>
            <w:proofErr w:type="gramEnd"/>
            <w:r w:rsidRPr="00204FF3">
              <w:rPr>
                <w:sz w:val="22"/>
                <w:szCs w:val="22"/>
              </w:rPr>
              <w:t xml:space="preserve"> to record their work. </w:t>
            </w:r>
          </w:p>
          <w:p w:rsidR="001E0C94" w:rsidRPr="00204FF3" w:rsidRDefault="001E0C94" w:rsidP="001E0C94">
            <w:pPr>
              <w:pStyle w:val="NLnormallist"/>
              <w:tabs>
                <w:tab w:val="left" w:pos="1604"/>
              </w:tabs>
              <w:spacing w:line="240" w:lineRule="auto"/>
              <w:ind w:left="0" w:firstLine="0"/>
              <w:rPr>
                <w:rFonts w:cs="Arial"/>
                <w:b/>
                <w:sz w:val="22"/>
                <w:szCs w:val="22"/>
              </w:rPr>
            </w:pPr>
            <w:r w:rsidRPr="00204FF3">
              <w:rPr>
                <w:rFonts w:cs="Arial"/>
                <w:sz w:val="22"/>
                <w:szCs w:val="22"/>
              </w:rPr>
              <w:t xml:space="preserve">Pupils solve problems involving unequal quantities e.g. ’for every egg you need three </w:t>
            </w:r>
            <w:proofErr w:type="spellStart"/>
            <w:r w:rsidRPr="00204FF3">
              <w:rPr>
                <w:rFonts w:cs="Arial"/>
                <w:sz w:val="22"/>
                <w:szCs w:val="22"/>
              </w:rPr>
              <w:t>spoonfuls</w:t>
            </w:r>
            <w:proofErr w:type="spellEnd"/>
            <w:r w:rsidRPr="00204FF3">
              <w:rPr>
                <w:rFonts w:cs="Arial"/>
                <w:sz w:val="22"/>
                <w:szCs w:val="22"/>
              </w:rPr>
              <w:t xml:space="preserve"> of flour’, ‘</w:t>
            </w:r>
            <w:r w:rsidRPr="00204FF3">
              <w:rPr>
                <w:rFonts w:cs="Arial"/>
                <w:position w:val="8"/>
                <w:sz w:val="22"/>
                <w:szCs w:val="22"/>
                <w:vertAlign w:val="superscript"/>
              </w:rPr>
              <w:t>3</w:t>
            </w:r>
            <w:r w:rsidRPr="00204FF3">
              <w:rPr>
                <w:rFonts w:cs="Arial"/>
                <w:sz w:val="22"/>
                <w:szCs w:val="22"/>
              </w:rPr>
              <w:t>/</w:t>
            </w:r>
            <w:r w:rsidRPr="00204FF3">
              <w:rPr>
                <w:rFonts w:cs="Arial"/>
                <w:position w:val="-8"/>
                <w:sz w:val="22"/>
                <w:szCs w:val="22"/>
                <w:vertAlign w:val="subscript"/>
              </w:rPr>
              <w:t xml:space="preserve">5 </w:t>
            </w:r>
            <w:r w:rsidRPr="00204FF3">
              <w:rPr>
                <w:rFonts w:cs="Arial"/>
                <w:sz w:val="22"/>
                <w:szCs w:val="22"/>
              </w:rPr>
              <w:t xml:space="preserve">of the class are boys’. These problems are the foundation for later formal approaches to ratio and proportion. </w:t>
            </w:r>
          </w:p>
          <w:p w:rsidR="00C21581" w:rsidRPr="00204FF3" w:rsidRDefault="00007C5A" w:rsidP="002A58C1">
            <w:pPr>
              <w:pStyle w:val="NLnormallist"/>
              <w:tabs>
                <w:tab w:val="left" w:pos="1604"/>
              </w:tabs>
              <w:spacing w:line="240" w:lineRule="auto"/>
              <w:ind w:left="0" w:firstLine="0"/>
              <w:rPr>
                <w:rFonts w:cs="Arial"/>
                <w:sz w:val="22"/>
                <w:szCs w:val="22"/>
              </w:rPr>
            </w:pPr>
            <w:r w:rsidRPr="00204FF3">
              <w:rPr>
                <w:rFonts w:cs="Arial"/>
                <w:sz w:val="22"/>
                <w:szCs w:val="22"/>
              </w:rPr>
              <w:t xml:space="preserve"> </w:t>
            </w:r>
          </w:p>
          <w:p w:rsidR="00DF501D" w:rsidRPr="00204FF3" w:rsidRDefault="00C21581" w:rsidP="00C21581">
            <w:pPr>
              <w:pStyle w:val="NLnormallist"/>
              <w:tabs>
                <w:tab w:val="left" w:pos="1604"/>
              </w:tabs>
              <w:spacing w:line="240" w:lineRule="auto"/>
              <w:ind w:left="0" w:firstLine="0"/>
              <w:rPr>
                <w:rFonts w:cs="Arial"/>
                <w:sz w:val="22"/>
                <w:szCs w:val="22"/>
              </w:rPr>
            </w:pPr>
            <w:r w:rsidRPr="00204FF3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DF501D" w:rsidRPr="00204FF3" w:rsidTr="00204FF3">
        <w:tc>
          <w:tcPr>
            <w:tcW w:w="5637" w:type="dxa"/>
            <w:shd w:val="clear" w:color="auto" w:fill="auto"/>
          </w:tcPr>
          <w:p w:rsidR="00DF501D" w:rsidRPr="00204FF3" w:rsidRDefault="00DF501D" w:rsidP="00DF50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204FF3">
              <w:rPr>
                <w:rFonts w:cs="Arial"/>
                <w:b/>
                <w:sz w:val="22"/>
                <w:szCs w:val="22"/>
              </w:rPr>
              <w:t>Autumn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DF501D" w:rsidRPr="00204FF3" w:rsidRDefault="00DF501D" w:rsidP="00DF50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204FF3">
              <w:rPr>
                <w:rFonts w:cs="Arial"/>
                <w:b/>
                <w:sz w:val="22"/>
                <w:szCs w:val="22"/>
              </w:rPr>
              <w:t>Spring</w:t>
            </w:r>
          </w:p>
        </w:tc>
        <w:tc>
          <w:tcPr>
            <w:tcW w:w="4874" w:type="dxa"/>
            <w:shd w:val="clear" w:color="auto" w:fill="auto"/>
          </w:tcPr>
          <w:p w:rsidR="00DF501D" w:rsidRPr="00204FF3" w:rsidRDefault="00DF501D" w:rsidP="00DF50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204FF3">
              <w:rPr>
                <w:rFonts w:cs="Arial"/>
                <w:b/>
                <w:sz w:val="22"/>
                <w:szCs w:val="22"/>
              </w:rPr>
              <w:t>Summer</w:t>
            </w:r>
          </w:p>
        </w:tc>
      </w:tr>
      <w:tr w:rsidR="00DF501D" w:rsidRPr="00204FF3" w:rsidTr="00204FF3">
        <w:tc>
          <w:tcPr>
            <w:tcW w:w="5637" w:type="dxa"/>
            <w:shd w:val="clear" w:color="auto" w:fill="auto"/>
          </w:tcPr>
          <w:p w:rsidR="00204FF3" w:rsidRPr="00204FF3" w:rsidRDefault="00204FF3" w:rsidP="00204FF3">
            <w:pPr>
              <w:pStyle w:val="Default"/>
              <w:numPr>
                <w:ilvl w:val="0"/>
                <w:numId w:val="5"/>
              </w:numPr>
              <w:rPr>
                <w:color w:val="auto"/>
                <w:sz w:val="22"/>
                <w:szCs w:val="22"/>
              </w:rPr>
            </w:pPr>
            <w:r w:rsidRPr="00204FF3">
              <w:rPr>
                <w:color w:val="auto"/>
                <w:sz w:val="22"/>
                <w:szCs w:val="22"/>
              </w:rPr>
              <w:t>solve problems involving the relative sizes of two quantities where missing values can be found by using integer multiplication and division facts</w:t>
            </w:r>
          </w:p>
          <w:p w:rsidR="00204FF3" w:rsidRPr="00204FF3" w:rsidRDefault="00204FF3" w:rsidP="00204FF3">
            <w:pPr>
              <w:pStyle w:val="Default"/>
              <w:numPr>
                <w:ilvl w:val="0"/>
                <w:numId w:val="5"/>
              </w:numPr>
              <w:rPr>
                <w:color w:val="auto"/>
                <w:sz w:val="22"/>
                <w:szCs w:val="22"/>
              </w:rPr>
            </w:pPr>
            <w:r w:rsidRPr="00204FF3">
              <w:rPr>
                <w:color w:val="auto"/>
                <w:sz w:val="22"/>
                <w:szCs w:val="22"/>
              </w:rPr>
              <w:t xml:space="preserve">solve problems involving the calculation of percentages [for example, of measures, and such as 15% of 360] and the use of percentages for comparison </w:t>
            </w:r>
          </w:p>
          <w:p w:rsidR="00204FF3" w:rsidRPr="00204FF3" w:rsidRDefault="00204FF3" w:rsidP="00204FF3">
            <w:pPr>
              <w:pStyle w:val="Default"/>
              <w:numPr>
                <w:ilvl w:val="0"/>
                <w:numId w:val="5"/>
              </w:numPr>
              <w:rPr>
                <w:color w:val="auto"/>
                <w:sz w:val="22"/>
                <w:szCs w:val="22"/>
              </w:rPr>
            </w:pPr>
            <w:r w:rsidRPr="00204FF3">
              <w:rPr>
                <w:color w:val="auto"/>
                <w:sz w:val="22"/>
                <w:szCs w:val="22"/>
              </w:rPr>
              <w:t xml:space="preserve">solve problems involving similar shapes where the scale factor is known or can be found </w:t>
            </w:r>
          </w:p>
          <w:p w:rsidR="00204FF3" w:rsidRPr="00204FF3" w:rsidRDefault="00204FF3" w:rsidP="00204FF3">
            <w:pPr>
              <w:pStyle w:val="Default"/>
              <w:numPr>
                <w:ilvl w:val="0"/>
                <w:numId w:val="5"/>
              </w:numPr>
              <w:rPr>
                <w:color w:val="auto"/>
                <w:sz w:val="22"/>
                <w:szCs w:val="22"/>
              </w:rPr>
            </w:pPr>
            <w:proofErr w:type="gramStart"/>
            <w:r w:rsidRPr="00204FF3">
              <w:rPr>
                <w:color w:val="auto"/>
                <w:sz w:val="22"/>
                <w:szCs w:val="22"/>
              </w:rPr>
              <w:t>solve</w:t>
            </w:r>
            <w:proofErr w:type="gramEnd"/>
            <w:r w:rsidRPr="00204FF3">
              <w:rPr>
                <w:color w:val="auto"/>
                <w:sz w:val="22"/>
                <w:szCs w:val="22"/>
              </w:rPr>
              <w:t xml:space="preserve"> problems involving unequal sharing and grouping using knowledge of fractions and multiples.  </w:t>
            </w:r>
          </w:p>
          <w:p w:rsidR="00DF501D" w:rsidRPr="00204FF3" w:rsidRDefault="00DF501D" w:rsidP="00C2158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DF501D" w:rsidRPr="00204FF3" w:rsidRDefault="00204FF3" w:rsidP="001E0C94">
            <w:pPr>
              <w:pStyle w:val="Default"/>
              <w:rPr>
                <w:sz w:val="22"/>
                <w:szCs w:val="22"/>
              </w:rPr>
            </w:pPr>
            <w:r w:rsidRPr="00204FF3">
              <w:rPr>
                <w:sz w:val="22"/>
                <w:szCs w:val="22"/>
              </w:rPr>
              <w:t>Not covered discretely in spring term. Can be linked to fractions domain, revisited through mental and oral challenges and then revisited for revision.</w:t>
            </w:r>
          </w:p>
        </w:tc>
        <w:tc>
          <w:tcPr>
            <w:tcW w:w="4874" w:type="dxa"/>
            <w:shd w:val="clear" w:color="auto" w:fill="auto"/>
          </w:tcPr>
          <w:p w:rsidR="00204FF3" w:rsidRPr="00204FF3" w:rsidRDefault="00204FF3" w:rsidP="00204FF3">
            <w:pPr>
              <w:pStyle w:val="Default"/>
              <w:rPr>
                <w:sz w:val="22"/>
                <w:szCs w:val="22"/>
              </w:rPr>
            </w:pPr>
            <w:r w:rsidRPr="00204FF3">
              <w:rPr>
                <w:sz w:val="22"/>
                <w:szCs w:val="22"/>
              </w:rPr>
              <w:t xml:space="preserve">Revision </w:t>
            </w:r>
          </w:p>
          <w:p w:rsidR="00204FF3" w:rsidRPr="00204FF3" w:rsidRDefault="00204FF3" w:rsidP="00204FF3">
            <w:pPr>
              <w:pStyle w:val="Default"/>
              <w:rPr>
                <w:sz w:val="22"/>
                <w:szCs w:val="22"/>
              </w:rPr>
            </w:pPr>
          </w:p>
          <w:p w:rsidR="00204FF3" w:rsidRPr="00204FF3" w:rsidRDefault="00204FF3" w:rsidP="00204FF3">
            <w:pPr>
              <w:pStyle w:val="Default"/>
              <w:rPr>
                <w:sz w:val="22"/>
                <w:szCs w:val="22"/>
              </w:rPr>
            </w:pPr>
          </w:p>
          <w:p w:rsidR="00BD55A4" w:rsidRPr="00204FF3" w:rsidRDefault="00204FF3" w:rsidP="00204FF3">
            <w:pPr>
              <w:pStyle w:val="Default"/>
              <w:rPr>
                <w:sz w:val="22"/>
                <w:szCs w:val="22"/>
              </w:rPr>
            </w:pPr>
            <w:r w:rsidRPr="00204FF3">
              <w:rPr>
                <w:sz w:val="22"/>
                <w:szCs w:val="22"/>
              </w:rPr>
              <w:t>Continue to work on these concepts through transition units.</w:t>
            </w:r>
          </w:p>
        </w:tc>
      </w:tr>
    </w:tbl>
    <w:p w:rsidR="004369D1" w:rsidRPr="00204FF3" w:rsidRDefault="004369D1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5670"/>
        <w:gridCol w:w="5583"/>
      </w:tblGrid>
      <w:tr w:rsidR="00DF501D" w:rsidRPr="00204FF3" w:rsidTr="00EA578F">
        <w:tc>
          <w:tcPr>
            <w:tcW w:w="4361" w:type="dxa"/>
          </w:tcPr>
          <w:p w:rsidR="00DF501D" w:rsidRPr="00204FF3" w:rsidRDefault="00DF501D" w:rsidP="001F3B93">
            <w:pPr>
              <w:pStyle w:val="NLnormallist"/>
              <w:rPr>
                <w:rFonts w:cs="Arial"/>
                <w:b/>
                <w:sz w:val="18"/>
                <w:szCs w:val="18"/>
                <w:lang w:val="en-US"/>
              </w:rPr>
            </w:pPr>
            <w:r w:rsidRPr="00204FF3">
              <w:rPr>
                <w:rFonts w:cs="Arial"/>
                <w:b/>
                <w:sz w:val="18"/>
                <w:szCs w:val="18"/>
                <w:lang w:val="en-US"/>
              </w:rPr>
              <w:t>Key questions:</w:t>
            </w:r>
          </w:p>
          <w:p w:rsidR="001F3B93" w:rsidRPr="00204FF3" w:rsidRDefault="001F3B93" w:rsidP="001F3B93">
            <w:pPr>
              <w:pStyle w:val="Default"/>
              <w:numPr>
                <w:ilvl w:val="0"/>
                <w:numId w:val="5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Can I </w:t>
            </w:r>
            <w:r w:rsidRPr="00204FF3">
              <w:rPr>
                <w:color w:val="auto"/>
                <w:sz w:val="22"/>
                <w:szCs w:val="22"/>
              </w:rPr>
              <w:t>solve problems involving the relative sizes of two quantities where missing values can be found by using integer multiplication and division facts</w:t>
            </w:r>
            <w:r>
              <w:rPr>
                <w:color w:val="auto"/>
                <w:sz w:val="22"/>
                <w:szCs w:val="22"/>
              </w:rPr>
              <w:t>?</w:t>
            </w:r>
          </w:p>
          <w:p w:rsidR="001F3B93" w:rsidRPr="00204FF3" w:rsidRDefault="001F3B93" w:rsidP="001F3B93">
            <w:pPr>
              <w:pStyle w:val="Default"/>
              <w:numPr>
                <w:ilvl w:val="0"/>
                <w:numId w:val="5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Can I </w:t>
            </w:r>
            <w:r w:rsidRPr="00204FF3">
              <w:rPr>
                <w:color w:val="auto"/>
                <w:sz w:val="22"/>
                <w:szCs w:val="22"/>
              </w:rPr>
              <w:t>solve problems involving the calculation of percentages [for example, of measures, and such as 15% of 360] and the use of percentages for comparison</w:t>
            </w:r>
            <w:r>
              <w:rPr>
                <w:color w:val="auto"/>
                <w:sz w:val="22"/>
                <w:szCs w:val="22"/>
              </w:rPr>
              <w:t>?</w:t>
            </w:r>
            <w:r w:rsidRPr="00204FF3">
              <w:rPr>
                <w:color w:val="auto"/>
                <w:sz w:val="22"/>
                <w:szCs w:val="22"/>
              </w:rPr>
              <w:t xml:space="preserve"> </w:t>
            </w:r>
          </w:p>
          <w:p w:rsidR="001F3B93" w:rsidRPr="00204FF3" w:rsidRDefault="001F3B93" w:rsidP="001F3B93">
            <w:pPr>
              <w:pStyle w:val="Default"/>
              <w:numPr>
                <w:ilvl w:val="0"/>
                <w:numId w:val="5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Can I </w:t>
            </w:r>
            <w:r w:rsidRPr="00204FF3">
              <w:rPr>
                <w:color w:val="auto"/>
                <w:sz w:val="22"/>
                <w:szCs w:val="22"/>
              </w:rPr>
              <w:t>solve problems involving similar shapes where the scale factor is known or can be found</w:t>
            </w:r>
            <w:r>
              <w:rPr>
                <w:color w:val="auto"/>
                <w:sz w:val="22"/>
                <w:szCs w:val="22"/>
              </w:rPr>
              <w:t>?</w:t>
            </w:r>
            <w:r w:rsidRPr="00204FF3">
              <w:rPr>
                <w:color w:val="auto"/>
                <w:sz w:val="22"/>
                <w:szCs w:val="22"/>
              </w:rPr>
              <w:t xml:space="preserve"> </w:t>
            </w:r>
          </w:p>
          <w:p w:rsidR="001F3B93" w:rsidRPr="00204FF3" w:rsidRDefault="001F3B93" w:rsidP="001F3B93">
            <w:pPr>
              <w:pStyle w:val="Default"/>
              <w:numPr>
                <w:ilvl w:val="0"/>
                <w:numId w:val="5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Can I </w:t>
            </w:r>
            <w:r w:rsidRPr="00204FF3">
              <w:rPr>
                <w:color w:val="auto"/>
                <w:sz w:val="22"/>
                <w:szCs w:val="22"/>
              </w:rPr>
              <w:t>solve problems involving unequal sharing and grouping using knowledge of fractions and multiples</w:t>
            </w:r>
            <w:r>
              <w:rPr>
                <w:color w:val="auto"/>
                <w:sz w:val="22"/>
                <w:szCs w:val="22"/>
              </w:rPr>
              <w:t>?</w:t>
            </w:r>
            <w:r w:rsidRPr="00204FF3">
              <w:rPr>
                <w:color w:val="auto"/>
                <w:sz w:val="22"/>
                <w:szCs w:val="22"/>
              </w:rPr>
              <w:t xml:space="preserve">  </w:t>
            </w:r>
          </w:p>
          <w:p w:rsidR="00DF501D" w:rsidRPr="00204FF3" w:rsidRDefault="00DF501D" w:rsidP="0018330E">
            <w:pPr>
              <w:pStyle w:val="NLnormallist"/>
              <w:ind w:left="0" w:firstLine="0"/>
              <w:rPr>
                <w:rFonts w:cs="Arial"/>
              </w:rPr>
            </w:pPr>
            <w:bookmarkStart w:id="0" w:name="_GoBack"/>
            <w:bookmarkEnd w:id="0"/>
          </w:p>
        </w:tc>
        <w:tc>
          <w:tcPr>
            <w:tcW w:w="5670" w:type="dxa"/>
          </w:tcPr>
          <w:p w:rsidR="00DF501D" w:rsidRPr="00204FF3" w:rsidRDefault="00DF501D" w:rsidP="00DF501D">
            <w:pPr>
              <w:pStyle w:val="NLnormallist"/>
              <w:ind w:left="473" w:firstLine="0"/>
              <w:rPr>
                <w:rFonts w:cs="Arial"/>
                <w:b/>
                <w:sz w:val="18"/>
                <w:szCs w:val="18"/>
                <w:lang w:val="en-US"/>
              </w:rPr>
            </w:pPr>
            <w:r w:rsidRPr="00204FF3">
              <w:rPr>
                <w:rFonts w:cs="Arial"/>
                <w:b/>
                <w:sz w:val="18"/>
                <w:szCs w:val="18"/>
                <w:lang w:val="en-US"/>
              </w:rPr>
              <w:t>Key questions:</w:t>
            </w:r>
          </w:p>
          <w:p w:rsidR="00EA578F" w:rsidRPr="00204FF3" w:rsidRDefault="00EA578F" w:rsidP="00DF501D">
            <w:pPr>
              <w:pStyle w:val="NLnormallist"/>
              <w:ind w:left="473" w:firstLine="0"/>
              <w:rPr>
                <w:rFonts w:cs="Arial"/>
                <w:b/>
                <w:sz w:val="18"/>
                <w:szCs w:val="18"/>
                <w:lang w:val="en-US"/>
              </w:rPr>
            </w:pPr>
          </w:p>
          <w:p w:rsidR="00DF501D" w:rsidRPr="00204FF3" w:rsidRDefault="00DF501D" w:rsidP="00C21581">
            <w:pPr>
              <w:pStyle w:val="Default"/>
              <w:ind w:left="720"/>
            </w:pPr>
          </w:p>
        </w:tc>
        <w:tc>
          <w:tcPr>
            <w:tcW w:w="5583" w:type="dxa"/>
          </w:tcPr>
          <w:p w:rsidR="00DF501D" w:rsidRPr="00204FF3" w:rsidRDefault="00BD55A4" w:rsidP="00BD55A4">
            <w:pPr>
              <w:rPr>
                <w:rFonts w:cs="Arial"/>
                <w:b/>
                <w:sz w:val="20"/>
                <w:szCs w:val="20"/>
              </w:rPr>
            </w:pPr>
            <w:r w:rsidRPr="00204FF3">
              <w:rPr>
                <w:rFonts w:cs="Arial"/>
                <w:b/>
                <w:sz w:val="20"/>
                <w:szCs w:val="20"/>
              </w:rPr>
              <w:t>Key questions:</w:t>
            </w:r>
          </w:p>
          <w:p w:rsidR="00BD55A4" w:rsidRPr="00204FF3" w:rsidRDefault="006004BF" w:rsidP="0018330E">
            <w:pPr>
              <w:ind w:left="360"/>
              <w:rPr>
                <w:rFonts w:cs="Arial"/>
                <w:b/>
                <w:sz w:val="20"/>
                <w:szCs w:val="20"/>
              </w:rPr>
            </w:pPr>
            <w:r w:rsidRPr="00204FF3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DF501D" w:rsidRDefault="00DF501D"/>
    <w:sectPr w:rsidR="00DF501D" w:rsidSect="00DF501D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17D" w:rsidRDefault="00C3517D" w:rsidP="001F3B93">
      <w:r>
        <w:separator/>
      </w:r>
    </w:p>
  </w:endnote>
  <w:endnote w:type="continuationSeparator" w:id="0">
    <w:p w:rsidR="00C3517D" w:rsidRDefault="00C3517D" w:rsidP="001F3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17D" w:rsidRDefault="00C3517D" w:rsidP="001F3B93">
      <w:r>
        <w:separator/>
      </w:r>
    </w:p>
  </w:footnote>
  <w:footnote w:type="continuationSeparator" w:id="0">
    <w:p w:rsidR="00C3517D" w:rsidRDefault="00C3517D" w:rsidP="001F3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B93" w:rsidRDefault="001F3B93">
    <w:pPr>
      <w:pStyle w:val="Header"/>
    </w:pPr>
    <w:r>
      <w:t xml:space="preserve">August 2015 Hart and </w:t>
    </w:r>
    <w:proofErr w:type="spellStart"/>
    <w:r>
      <w:t>Rushmoor</w:t>
    </w:r>
    <w:proofErr w:type="spellEnd"/>
    <w:r>
      <w:t xml:space="preserve"> planning / assessment</w:t>
    </w:r>
  </w:p>
  <w:p w:rsidR="001F3B93" w:rsidRDefault="001F3B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589"/>
    <w:multiLevelType w:val="hybridMultilevel"/>
    <w:tmpl w:val="A3BCD0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8B72FA"/>
    <w:multiLevelType w:val="hybridMultilevel"/>
    <w:tmpl w:val="6BD2EA08"/>
    <w:lvl w:ilvl="0" w:tplc="AD8EA7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52671"/>
    <w:multiLevelType w:val="hybridMultilevel"/>
    <w:tmpl w:val="D74AF460"/>
    <w:lvl w:ilvl="0" w:tplc="AD8EA79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FF6684"/>
    <w:multiLevelType w:val="hybridMultilevel"/>
    <w:tmpl w:val="428C7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B231C"/>
    <w:multiLevelType w:val="hybridMultilevel"/>
    <w:tmpl w:val="59AEF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9A254F"/>
    <w:multiLevelType w:val="hybridMultilevel"/>
    <w:tmpl w:val="FCF02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FA643A"/>
    <w:multiLevelType w:val="hybridMultilevel"/>
    <w:tmpl w:val="A314A9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63061BB"/>
    <w:multiLevelType w:val="hybridMultilevel"/>
    <w:tmpl w:val="1BBC5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7A73CF"/>
    <w:multiLevelType w:val="hybridMultilevel"/>
    <w:tmpl w:val="EDF80194"/>
    <w:lvl w:ilvl="0" w:tplc="08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9">
    <w:nsid w:val="53855443"/>
    <w:multiLevelType w:val="hybridMultilevel"/>
    <w:tmpl w:val="F2206F62"/>
    <w:lvl w:ilvl="0" w:tplc="AD8EA7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C13C16"/>
    <w:multiLevelType w:val="hybridMultilevel"/>
    <w:tmpl w:val="A948A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8F6EE8"/>
    <w:multiLevelType w:val="hybridMultilevel"/>
    <w:tmpl w:val="04FC915E"/>
    <w:lvl w:ilvl="0" w:tplc="0809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12">
    <w:nsid w:val="5DC356B9"/>
    <w:multiLevelType w:val="hybridMultilevel"/>
    <w:tmpl w:val="726C2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8D08AD"/>
    <w:multiLevelType w:val="hybridMultilevel"/>
    <w:tmpl w:val="D0B68068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>
    <w:nsid w:val="5EB05518"/>
    <w:multiLevelType w:val="hybridMultilevel"/>
    <w:tmpl w:val="A0EC308E"/>
    <w:lvl w:ilvl="0" w:tplc="AD8EA7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2B2ABD"/>
    <w:multiLevelType w:val="hybridMultilevel"/>
    <w:tmpl w:val="C5BAFF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3E2DFC"/>
    <w:multiLevelType w:val="hybridMultilevel"/>
    <w:tmpl w:val="C43E19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574C88"/>
    <w:multiLevelType w:val="hybridMultilevel"/>
    <w:tmpl w:val="ED3E15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EF108B"/>
    <w:multiLevelType w:val="hybridMultilevel"/>
    <w:tmpl w:val="3112EE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1"/>
  </w:num>
  <w:num w:numId="4">
    <w:abstractNumId w:val="13"/>
  </w:num>
  <w:num w:numId="5">
    <w:abstractNumId w:val="10"/>
  </w:num>
  <w:num w:numId="6">
    <w:abstractNumId w:val="7"/>
  </w:num>
  <w:num w:numId="7">
    <w:abstractNumId w:val="16"/>
  </w:num>
  <w:num w:numId="8">
    <w:abstractNumId w:val="17"/>
  </w:num>
  <w:num w:numId="9">
    <w:abstractNumId w:val="6"/>
  </w:num>
  <w:num w:numId="10">
    <w:abstractNumId w:val="9"/>
  </w:num>
  <w:num w:numId="11">
    <w:abstractNumId w:val="12"/>
  </w:num>
  <w:num w:numId="12">
    <w:abstractNumId w:val="5"/>
  </w:num>
  <w:num w:numId="13">
    <w:abstractNumId w:val="0"/>
  </w:num>
  <w:num w:numId="14">
    <w:abstractNumId w:val="18"/>
  </w:num>
  <w:num w:numId="15">
    <w:abstractNumId w:val="2"/>
  </w:num>
  <w:num w:numId="16">
    <w:abstractNumId w:val="14"/>
  </w:num>
  <w:num w:numId="17">
    <w:abstractNumId w:val="1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1D"/>
    <w:rsid w:val="00007C5A"/>
    <w:rsid w:val="000334EB"/>
    <w:rsid w:val="0018330E"/>
    <w:rsid w:val="001E0C94"/>
    <w:rsid w:val="001F3B93"/>
    <w:rsid w:val="00204FF3"/>
    <w:rsid w:val="002A58C1"/>
    <w:rsid w:val="003F5A73"/>
    <w:rsid w:val="004369D1"/>
    <w:rsid w:val="006004BF"/>
    <w:rsid w:val="00607266"/>
    <w:rsid w:val="0083560C"/>
    <w:rsid w:val="00856650"/>
    <w:rsid w:val="00884AF3"/>
    <w:rsid w:val="009A0C2E"/>
    <w:rsid w:val="00B10089"/>
    <w:rsid w:val="00BD55A4"/>
    <w:rsid w:val="00BE6815"/>
    <w:rsid w:val="00C21581"/>
    <w:rsid w:val="00C3517D"/>
    <w:rsid w:val="00C7386A"/>
    <w:rsid w:val="00D818ED"/>
    <w:rsid w:val="00DF501D"/>
    <w:rsid w:val="00EA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1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5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Lnormallist">
    <w:name w:val="NL normal list"/>
    <w:basedOn w:val="Normal"/>
    <w:link w:val="NLnormallistChar"/>
    <w:rsid w:val="00DF501D"/>
    <w:pPr>
      <w:spacing w:before="22" w:after="20" w:line="280" w:lineRule="atLeast"/>
      <w:ind w:left="284" w:hanging="284"/>
    </w:pPr>
    <w:rPr>
      <w:rFonts w:eastAsia="Times"/>
      <w:spacing w:val="-2"/>
      <w:kern w:val="28"/>
      <w:sz w:val="20"/>
      <w:szCs w:val="20"/>
      <w:lang w:val="en-GB"/>
    </w:rPr>
  </w:style>
  <w:style w:type="character" w:customStyle="1" w:styleId="NLnormallistChar">
    <w:name w:val="NL normal list Char"/>
    <w:link w:val="NLnormallist"/>
    <w:rsid w:val="00DF501D"/>
    <w:rPr>
      <w:rFonts w:ascii="Arial" w:eastAsia="Times" w:hAnsi="Arial" w:cs="Times New Roman"/>
      <w:spacing w:val="-2"/>
      <w:kern w:val="28"/>
      <w:sz w:val="20"/>
      <w:szCs w:val="20"/>
    </w:rPr>
  </w:style>
  <w:style w:type="paragraph" w:customStyle="1" w:styleId="Default">
    <w:name w:val="Default"/>
    <w:rsid w:val="00DF501D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DF50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4F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FF3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rsid w:val="00204FF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3B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B93"/>
    <w:rPr>
      <w:rFonts w:ascii="Arial" w:eastAsia="Times New Roman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F3B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B93"/>
    <w:rPr>
      <w:rFonts w:ascii="Arial" w:eastAsia="Times New Roman" w:hAnsi="Arial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1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5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Lnormallist">
    <w:name w:val="NL normal list"/>
    <w:basedOn w:val="Normal"/>
    <w:link w:val="NLnormallistChar"/>
    <w:rsid w:val="00DF501D"/>
    <w:pPr>
      <w:spacing w:before="22" w:after="20" w:line="280" w:lineRule="atLeast"/>
      <w:ind w:left="284" w:hanging="284"/>
    </w:pPr>
    <w:rPr>
      <w:rFonts w:eastAsia="Times"/>
      <w:spacing w:val="-2"/>
      <w:kern w:val="28"/>
      <w:sz w:val="20"/>
      <w:szCs w:val="20"/>
      <w:lang w:val="en-GB"/>
    </w:rPr>
  </w:style>
  <w:style w:type="character" w:customStyle="1" w:styleId="NLnormallistChar">
    <w:name w:val="NL normal list Char"/>
    <w:link w:val="NLnormallist"/>
    <w:rsid w:val="00DF501D"/>
    <w:rPr>
      <w:rFonts w:ascii="Arial" w:eastAsia="Times" w:hAnsi="Arial" w:cs="Times New Roman"/>
      <w:spacing w:val="-2"/>
      <w:kern w:val="28"/>
      <w:sz w:val="20"/>
      <w:szCs w:val="20"/>
    </w:rPr>
  </w:style>
  <w:style w:type="paragraph" w:customStyle="1" w:styleId="Default">
    <w:name w:val="Default"/>
    <w:rsid w:val="00DF501D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DF50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4F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FF3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rsid w:val="00204FF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3B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B93"/>
    <w:rPr>
      <w:rFonts w:ascii="Arial" w:eastAsia="Times New Roman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F3B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B93"/>
    <w:rPr>
      <w:rFonts w:ascii="Arial" w:eastAsia="Times New Roman" w:hAnsi="Arial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etm.org.uk/public/files/23305653/Mastery_Assessment_Y6_Low_Res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cetm.org.uk/public/files/23305653/Mastery_Assessment_Y6_Low_R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HUser</dc:creator>
  <cp:lastModifiedBy>HUser</cp:lastModifiedBy>
  <cp:revision>18</cp:revision>
  <cp:lastPrinted>2015-04-13T18:23:00Z</cp:lastPrinted>
  <dcterms:created xsi:type="dcterms:W3CDTF">2015-03-22T17:41:00Z</dcterms:created>
  <dcterms:modified xsi:type="dcterms:W3CDTF">2015-08-09T23:19:00Z</dcterms:modified>
</cp:coreProperties>
</file>