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3871"/>
        <w:gridCol w:w="1373"/>
        <w:gridCol w:w="6434"/>
      </w:tblGrid>
      <w:tr w:rsidR="00DF501D" w:rsidTr="00795B78">
        <w:tc>
          <w:tcPr>
            <w:tcW w:w="15614" w:type="dxa"/>
            <w:gridSpan w:val="4"/>
            <w:shd w:val="clear" w:color="auto" w:fill="D99594" w:themeFill="accent2" w:themeFillTint="99"/>
          </w:tcPr>
          <w:p w:rsidR="00DF501D" w:rsidRDefault="00DF501D" w:rsidP="00DF501D">
            <w:pPr>
              <w:jc w:val="center"/>
              <w:rPr>
                <w:rFonts w:cs="Arial"/>
                <w:b/>
                <w:sz w:val="28"/>
                <w:szCs w:val="28"/>
                <w:lang w:val="en-GB"/>
              </w:rPr>
            </w:pPr>
            <w:bookmarkStart w:id="0" w:name="_GoBack"/>
            <w:bookmarkEnd w:id="0"/>
          </w:p>
          <w:p w:rsidR="00DF501D" w:rsidRPr="00795B78" w:rsidRDefault="00DF501D" w:rsidP="00DF501D">
            <w:pPr>
              <w:jc w:val="center"/>
              <w:rPr>
                <w:rFonts w:asciiTheme="minorHAnsi" w:hAnsiTheme="minorHAnsi" w:cstheme="minorHAnsi"/>
                <w:sz w:val="36"/>
                <w:szCs w:val="36"/>
                <w:lang w:val="en-GB"/>
              </w:rPr>
            </w:pPr>
            <w:r w:rsidRPr="00795B78">
              <w:rPr>
                <w:rFonts w:asciiTheme="minorHAnsi" w:hAnsiTheme="minorHAnsi" w:cstheme="minorHAnsi"/>
                <w:b/>
                <w:sz w:val="36"/>
                <w:szCs w:val="36"/>
                <w:lang w:val="en-GB"/>
              </w:rPr>
              <w:t xml:space="preserve">Year 1  - Building and assessing the conceptual understanding and learning – </w:t>
            </w:r>
            <w:r w:rsidR="0083560C" w:rsidRPr="00795B78">
              <w:rPr>
                <w:rFonts w:asciiTheme="minorHAnsi" w:hAnsiTheme="minorHAnsi" w:cstheme="minorHAnsi"/>
                <w:b/>
                <w:sz w:val="36"/>
                <w:szCs w:val="36"/>
                <w:lang w:val="en-GB"/>
              </w:rPr>
              <w:t>Addition and Subtraction</w:t>
            </w:r>
          </w:p>
          <w:p w:rsidR="00DF501D" w:rsidRDefault="00DF501D"/>
        </w:tc>
      </w:tr>
      <w:tr w:rsidR="00DF501D" w:rsidTr="00DF501D">
        <w:tc>
          <w:tcPr>
            <w:tcW w:w="7807" w:type="dxa"/>
            <w:gridSpan w:val="2"/>
          </w:tcPr>
          <w:p w:rsidR="00DF501D" w:rsidRPr="004C5D4F" w:rsidRDefault="00DF501D" w:rsidP="00DF501D">
            <w:pPr>
              <w:pStyle w:val="NLnormallist"/>
              <w:spacing w:line="240" w:lineRule="auto"/>
              <w:ind w:left="113" w:firstLine="0"/>
              <w:rPr>
                <w:rFonts w:cs="Arial"/>
                <w:b/>
                <w:sz w:val="24"/>
                <w:szCs w:val="24"/>
              </w:rPr>
            </w:pPr>
            <w:r w:rsidRPr="004C5D4F">
              <w:rPr>
                <w:rFonts w:cs="Arial"/>
                <w:b/>
                <w:sz w:val="24"/>
                <w:szCs w:val="24"/>
              </w:rPr>
              <w:t>End of Year Expectations:</w:t>
            </w:r>
          </w:p>
          <w:p w:rsidR="009A0C2E" w:rsidRPr="000A4E01" w:rsidRDefault="009A0C2E" w:rsidP="009A0C2E">
            <w:pPr>
              <w:pStyle w:val="Default"/>
              <w:numPr>
                <w:ilvl w:val="0"/>
                <w:numId w:val="1"/>
              </w:numPr>
              <w:rPr>
                <w:rFonts w:asciiTheme="minorHAnsi" w:hAnsiTheme="minorHAnsi" w:cstheme="minorHAnsi"/>
                <w:color w:val="auto"/>
                <w:sz w:val="22"/>
                <w:szCs w:val="22"/>
              </w:rPr>
            </w:pPr>
            <w:r w:rsidRPr="000A4E01">
              <w:rPr>
                <w:rFonts w:asciiTheme="minorHAnsi" w:hAnsiTheme="minorHAnsi" w:cstheme="minorHAnsi"/>
                <w:color w:val="auto"/>
                <w:sz w:val="22"/>
                <w:szCs w:val="22"/>
              </w:rPr>
              <w:t xml:space="preserve">Read, write and interpret mathematical statements involving addition (+), subtraction (-) and equals (=) signs </w:t>
            </w:r>
          </w:p>
          <w:p w:rsidR="009A0C2E" w:rsidRPr="000A4E01" w:rsidRDefault="009A0C2E" w:rsidP="009A0C2E">
            <w:pPr>
              <w:pStyle w:val="Default"/>
              <w:numPr>
                <w:ilvl w:val="0"/>
                <w:numId w:val="1"/>
              </w:numPr>
              <w:rPr>
                <w:rFonts w:asciiTheme="minorHAnsi" w:hAnsiTheme="minorHAnsi" w:cstheme="minorHAnsi"/>
                <w:color w:val="auto"/>
                <w:sz w:val="22"/>
                <w:szCs w:val="22"/>
              </w:rPr>
            </w:pPr>
            <w:r w:rsidRPr="000A4E01">
              <w:rPr>
                <w:rFonts w:asciiTheme="minorHAnsi" w:hAnsiTheme="minorHAnsi" w:cstheme="minorHAnsi"/>
                <w:color w:val="auto"/>
                <w:sz w:val="22"/>
                <w:szCs w:val="22"/>
              </w:rPr>
              <w:t xml:space="preserve">Represent and use number bonds and related subtraction facts within 20 </w:t>
            </w:r>
          </w:p>
          <w:p w:rsidR="009A0C2E" w:rsidRPr="000A4E01" w:rsidRDefault="009A0C2E" w:rsidP="009A0C2E">
            <w:pPr>
              <w:pStyle w:val="Default"/>
              <w:numPr>
                <w:ilvl w:val="0"/>
                <w:numId w:val="1"/>
              </w:numPr>
              <w:rPr>
                <w:rFonts w:asciiTheme="minorHAnsi" w:hAnsiTheme="minorHAnsi" w:cstheme="minorHAnsi"/>
                <w:color w:val="auto"/>
                <w:sz w:val="22"/>
                <w:szCs w:val="22"/>
              </w:rPr>
            </w:pPr>
            <w:r w:rsidRPr="000A4E01">
              <w:rPr>
                <w:rFonts w:asciiTheme="minorHAnsi" w:hAnsiTheme="minorHAnsi" w:cstheme="minorHAnsi"/>
                <w:color w:val="auto"/>
                <w:sz w:val="22"/>
                <w:szCs w:val="22"/>
              </w:rPr>
              <w:t xml:space="preserve">Add and subtract one-digit and two-digit numbers to 20, including zero </w:t>
            </w:r>
          </w:p>
          <w:p w:rsidR="00DF501D" w:rsidRDefault="009A0C2E" w:rsidP="009A0C2E">
            <w:pPr>
              <w:pStyle w:val="Default"/>
              <w:numPr>
                <w:ilvl w:val="0"/>
                <w:numId w:val="1"/>
              </w:numPr>
            </w:pPr>
            <w:r w:rsidRPr="000A4E01">
              <w:rPr>
                <w:rFonts w:asciiTheme="minorHAnsi" w:hAnsiTheme="minorHAnsi" w:cstheme="minorHAnsi"/>
                <w:color w:val="auto"/>
                <w:sz w:val="22"/>
                <w:szCs w:val="22"/>
              </w:rPr>
              <w:t xml:space="preserve">Solve one-step problems that involve addition and subtraction, using concrete objects and pictorial representations, and missing number problems such as 7 </w:t>
            </w:r>
            <w:proofErr w:type="gramStart"/>
            <w:r w:rsidRPr="000A4E01">
              <w:rPr>
                <w:rFonts w:asciiTheme="minorHAnsi" w:hAnsiTheme="minorHAnsi" w:cstheme="minorHAnsi"/>
                <w:color w:val="auto"/>
                <w:sz w:val="22"/>
                <w:szCs w:val="22"/>
              </w:rPr>
              <w:t>= ?</w:t>
            </w:r>
            <w:proofErr w:type="gramEnd"/>
            <w:r w:rsidRPr="000A4E01">
              <w:rPr>
                <w:rFonts w:asciiTheme="minorHAnsi" w:hAnsiTheme="minorHAnsi" w:cstheme="minorHAnsi"/>
                <w:color w:val="auto"/>
                <w:sz w:val="22"/>
                <w:szCs w:val="22"/>
              </w:rPr>
              <w:t xml:space="preserve"> - 9.</w:t>
            </w:r>
            <w:r w:rsidRPr="009A0C2E">
              <w:rPr>
                <w:color w:val="auto"/>
                <w:sz w:val="18"/>
                <w:szCs w:val="18"/>
              </w:rPr>
              <w:t xml:space="preserve"> </w:t>
            </w:r>
          </w:p>
        </w:tc>
        <w:tc>
          <w:tcPr>
            <w:tcW w:w="7807" w:type="dxa"/>
            <w:gridSpan w:val="2"/>
          </w:tcPr>
          <w:p w:rsidR="00DF501D" w:rsidRDefault="00DF501D" w:rsidP="00DF501D">
            <w:pPr>
              <w:pStyle w:val="NLnormallist"/>
              <w:tabs>
                <w:tab w:val="left" w:pos="1604"/>
              </w:tabs>
              <w:spacing w:line="240" w:lineRule="auto"/>
              <w:ind w:left="0" w:firstLine="0"/>
              <w:rPr>
                <w:rFonts w:cs="Arial"/>
                <w:b/>
                <w:sz w:val="24"/>
                <w:szCs w:val="24"/>
              </w:rPr>
            </w:pPr>
            <w:r>
              <w:rPr>
                <w:rFonts w:cs="Arial"/>
                <w:b/>
                <w:sz w:val="24"/>
                <w:szCs w:val="24"/>
              </w:rPr>
              <w:t>Non-statutory guidance:</w:t>
            </w:r>
          </w:p>
          <w:p w:rsidR="00C7386A" w:rsidRPr="000A4E01" w:rsidRDefault="009A0C2E" w:rsidP="00C7386A">
            <w:pPr>
              <w:pStyle w:val="Default"/>
              <w:rPr>
                <w:rFonts w:asciiTheme="minorHAnsi" w:hAnsiTheme="minorHAnsi" w:cstheme="minorHAnsi"/>
                <w:sz w:val="22"/>
                <w:szCs w:val="22"/>
              </w:rPr>
            </w:pPr>
            <w:r w:rsidRPr="000A4E01">
              <w:rPr>
                <w:rFonts w:asciiTheme="minorHAnsi" w:hAnsiTheme="minorHAnsi" w:cstheme="minorHAnsi"/>
                <w:sz w:val="22"/>
                <w:szCs w:val="22"/>
              </w:rPr>
              <w:t xml:space="preserve">Pupils memorise and reason with number bonds to 10 and 20 in several forms (e.g. 9 + 7 = 16; 16 - 7 = 9; 7 = 16 - 9). They should realise the effect of adding or subtracting zero. This establishes </w:t>
            </w:r>
            <w:r w:rsidR="00C7386A" w:rsidRPr="000A4E01">
              <w:rPr>
                <w:rFonts w:asciiTheme="minorHAnsi" w:hAnsiTheme="minorHAnsi" w:cstheme="minorHAnsi"/>
                <w:sz w:val="22"/>
                <w:szCs w:val="22"/>
              </w:rPr>
              <w:t xml:space="preserve">addition and subtraction as related operations. </w:t>
            </w:r>
          </w:p>
          <w:p w:rsidR="00C7386A" w:rsidRPr="000A4E01" w:rsidRDefault="00C7386A" w:rsidP="00C7386A">
            <w:pPr>
              <w:pStyle w:val="Default"/>
              <w:rPr>
                <w:rFonts w:asciiTheme="minorHAnsi" w:hAnsiTheme="minorHAnsi" w:cstheme="minorHAnsi"/>
                <w:sz w:val="22"/>
                <w:szCs w:val="22"/>
              </w:rPr>
            </w:pPr>
            <w:r w:rsidRPr="000A4E01">
              <w:rPr>
                <w:rFonts w:asciiTheme="minorHAnsi" w:hAnsiTheme="minorHAnsi" w:cstheme="minorHAnsi"/>
                <w:sz w:val="22"/>
                <w:szCs w:val="22"/>
              </w:rPr>
              <w:t xml:space="preserve">Pupils combine and increase numbers, counting forwards and backwards. </w:t>
            </w:r>
          </w:p>
          <w:p w:rsidR="00DF501D" w:rsidRDefault="00C7386A" w:rsidP="00C7386A">
            <w:pPr>
              <w:pStyle w:val="Default"/>
            </w:pPr>
            <w:r w:rsidRPr="000A4E01">
              <w:rPr>
                <w:rFonts w:asciiTheme="minorHAnsi" w:hAnsiTheme="minorHAnsi" w:cstheme="minorHAnsi"/>
                <w:sz w:val="22"/>
                <w:szCs w:val="22"/>
              </w:rPr>
              <w:t>They discuss and solve problems in familiar practical contexts, including using quantities. Problems should include the terms put together, add, altogether, total, take away, distance between, more than and less than, so that pupils develop the concept of addition and subtraction and are enabled to use these operations flexibly.</w:t>
            </w:r>
            <w:r>
              <w:rPr>
                <w:sz w:val="23"/>
                <w:szCs w:val="23"/>
              </w:rPr>
              <w:t xml:space="preserve"> </w:t>
            </w:r>
          </w:p>
        </w:tc>
      </w:tr>
      <w:tr w:rsidR="00DF501D" w:rsidTr="00E44924">
        <w:tc>
          <w:tcPr>
            <w:tcW w:w="3936" w:type="dxa"/>
          </w:tcPr>
          <w:p w:rsidR="00DF501D" w:rsidRPr="00993024" w:rsidRDefault="00DF501D" w:rsidP="00DF501D">
            <w:pPr>
              <w:jc w:val="center"/>
              <w:rPr>
                <w:rFonts w:asciiTheme="minorHAnsi" w:hAnsiTheme="minorHAnsi" w:cstheme="minorHAnsi"/>
                <w:b/>
                <w:sz w:val="28"/>
                <w:szCs w:val="28"/>
              </w:rPr>
            </w:pPr>
            <w:r w:rsidRPr="00993024">
              <w:rPr>
                <w:rFonts w:asciiTheme="minorHAnsi" w:hAnsiTheme="minorHAnsi" w:cstheme="minorHAnsi"/>
                <w:b/>
                <w:sz w:val="28"/>
                <w:szCs w:val="28"/>
              </w:rPr>
              <w:t>Autumn</w:t>
            </w:r>
          </w:p>
        </w:tc>
        <w:tc>
          <w:tcPr>
            <w:tcW w:w="5244" w:type="dxa"/>
            <w:gridSpan w:val="2"/>
          </w:tcPr>
          <w:p w:rsidR="00DF501D" w:rsidRPr="00993024" w:rsidRDefault="00DF501D" w:rsidP="00DF501D">
            <w:pPr>
              <w:jc w:val="center"/>
              <w:rPr>
                <w:rFonts w:asciiTheme="minorHAnsi" w:hAnsiTheme="minorHAnsi" w:cstheme="minorHAnsi"/>
                <w:b/>
                <w:sz w:val="28"/>
                <w:szCs w:val="28"/>
              </w:rPr>
            </w:pPr>
            <w:r w:rsidRPr="00993024">
              <w:rPr>
                <w:rFonts w:asciiTheme="minorHAnsi" w:hAnsiTheme="minorHAnsi" w:cstheme="minorHAnsi"/>
                <w:b/>
                <w:sz w:val="28"/>
                <w:szCs w:val="28"/>
              </w:rPr>
              <w:t>Spring</w:t>
            </w:r>
          </w:p>
        </w:tc>
        <w:tc>
          <w:tcPr>
            <w:tcW w:w="6434" w:type="dxa"/>
          </w:tcPr>
          <w:p w:rsidR="00DF501D" w:rsidRPr="00993024" w:rsidRDefault="00DF501D" w:rsidP="00DF501D">
            <w:pPr>
              <w:jc w:val="center"/>
              <w:rPr>
                <w:rFonts w:asciiTheme="minorHAnsi" w:hAnsiTheme="minorHAnsi" w:cstheme="minorHAnsi"/>
                <w:b/>
                <w:sz w:val="28"/>
                <w:szCs w:val="28"/>
              </w:rPr>
            </w:pPr>
            <w:r w:rsidRPr="00993024">
              <w:rPr>
                <w:rFonts w:asciiTheme="minorHAnsi" w:hAnsiTheme="minorHAnsi" w:cstheme="minorHAnsi"/>
                <w:b/>
                <w:sz w:val="28"/>
                <w:szCs w:val="28"/>
              </w:rPr>
              <w:t>Summer</w:t>
            </w:r>
          </w:p>
        </w:tc>
      </w:tr>
      <w:tr w:rsidR="00DF501D" w:rsidTr="00E44924">
        <w:tc>
          <w:tcPr>
            <w:tcW w:w="3936" w:type="dxa"/>
          </w:tcPr>
          <w:p w:rsidR="009A0C2E" w:rsidRPr="000A4E01" w:rsidRDefault="000A4E01" w:rsidP="009A0C2E">
            <w:pPr>
              <w:pStyle w:val="NLnormallist"/>
              <w:numPr>
                <w:ilvl w:val="0"/>
                <w:numId w:val="5"/>
              </w:numPr>
              <w:rPr>
                <w:rFonts w:asciiTheme="minorHAnsi" w:hAnsiTheme="minorHAnsi" w:cstheme="minorHAnsi"/>
                <w:sz w:val="22"/>
                <w:szCs w:val="22"/>
                <w:lang w:val="en-US"/>
              </w:rPr>
            </w:pPr>
            <w:r>
              <w:rPr>
                <w:rFonts w:asciiTheme="minorHAnsi" w:hAnsiTheme="minorHAnsi" w:cstheme="minorHAnsi"/>
                <w:sz w:val="22"/>
                <w:szCs w:val="22"/>
                <w:lang w:val="en-US"/>
              </w:rPr>
              <w:t>P</w:t>
            </w:r>
            <w:r w:rsidR="009A0C2E" w:rsidRPr="000A4E01">
              <w:rPr>
                <w:rFonts w:asciiTheme="minorHAnsi" w:hAnsiTheme="minorHAnsi" w:cstheme="minorHAnsi"/>
                <w:sz w:val="22"/>
                <w:szCs w:val="22"/>
                <w:lang w:val="en-US"/>
              </w:rPr>
              <w:t>ractical addition and subtraction problems within 20 – independent recording.</w:t>
            </w:r>
          </w:p>
          <w:p w:rsidR="009A0C2E" w:rsidRPr="000A4E01" w:rsidRDefault="009A0C2E" w:rsidP="009A0C2E">
            <w:pPr>
              <w:pStyle w:val="NLnormallist"/>
              <w:numPr>
                <w:ilvl w:val="0"/>
                <w:numId w:val="5"/>
              </w:numPr>
              <w:rPr>
                <w:rFonts w:asciiTheme="minorHAnsi" w:hAnsiTheme="minorHAnsi" w:cstheme="minorHAnsi"/>
                <w:sz w:val="22"/>
                <w:szCs w:val="22"/>
                <w:lang w:val="en-US"/>
              </w:rPr>
            </w:pPr>
            <w:r w:rsidRPr="000A4E01">
              <w:rPr>
                <w:rFonts w:asciiTheme="minorHAnsi" w:hAnsiTheme="minorHAnsi" w:cstheme="minorHAnsi"/>
                <w:sz w:val="22"/>
                <w:szCs w:val="22"/>
                <w:lang w:val="en-US"/>
              </w:rPr>
              <w:t>Partitioning numbers to 10 in different ways.</w:t>
            </w:r>
          </w:p>
          <w:p w:rsidR="009A0C2E" w:rsidRPr="000A4E01" w:rsidRDefault="009A0C2E" w:rsidP="009A0C2E">
            <w:pPr>
              <w:pStyle w:val="NLnormallist"/>
              <w:numPr>
                <w:ilvl w:val="0"/>
                <w:numId w:val="5"/>
              </w:numPr>
              <w:rPr>
                <w:rFonts w:asciiTheme="minorHAnsi" w:hAnsiTheme="minorHAnsi" w:cstheme="minorHAnsi"/>
                <w:sz w:val="22"/>
                <w:szCs w:val="22"/>
                <w:lang w:val="en-US"/>
              </w:rPr>
            </w:pPr>
            <w:r w:rsidRPr="000A4E01">
              <w:rPr>
                <w:rFonts w:asciiTheme="minorHAnsi" w:hAnsiTheme="minorHAnsi" w:cstheme="minorHAnsi"/>
                <w:sz w:val="22"/>
                <w:szCs w:val="22"/>
                <w:lang w:val="en-US"/>
              </w:rPr>
              <w:t xml:space="preserve">Begin to use a number line for addition and subtraction – counting all, then counting on for addition and counting back for subtraction. Use practical objects / pictures on a number line. </w:t>
            </w:r>
          </w:p>
          <w:p w:rsidR="00DF501D" w:rsidRPr="000A4E01" w:rsidRDefault="00DF501D">
            <w:pPr>
              <w:rPr>
                <w:rFonts w:asciiTheme="minorHAnsi" w:hAnsiTheme="minorHAnsi" w:cstheme="minorHAnsi"/>
                <w:sz w:val="22"/>
                <w:szCs w:val="22"/>
              </w:rPr>
            </w:pPr>
          </w:p>
          <w:p w:rsidR="00DF501D" w:rsidRDefault="00DF501D"/>
          <w:p w:rsidR="00DF501D" w:rsidRDefault="00DF501D"/>
          <w:p w:rsidR="00DF501D" w:rsidRDefault="00E44924">
            <w:r w:rsidRPr="00E44924">
              <w:rPr>
                <w:rFonts w:cs="Arial"/>
                <w:b/>
                <w:noProof/>
                <w:sz w:val="28"/>
                <w:szCs w:val="28"/>
                <w:lang w:val="en-GB" w:eastAsia="en-GB"/>
              </w:rPr>
              <mc:AlternateContent>
                <mc:Choice Requires="wps">
                  <w:drawing>
                    <wp:anchor distT="0" distB="0" distL="114300" distR="114300" simplePos="0" relativeHeight="251659264" behindDoc="0" locked="0" layoutInCell="1" allowOverlap="1" wp14:anchorId="23F82E2A" wp14:editId="030FD927">
                      <wp:simplePos x="0" y="0"/>
                      <wp:positionH relativeFrom="column">
                        <wp:posOffset>-431800</wp:posOffset>
                      </wp:positionH>
                      <wp:positionV relativeFrom="paragraph">
                        <wp:posOffset>134832</wp:posOffset>
                      </wp:positionV>
                      <wp:extent cx="3039533" cy="1403985"/>
                      <wp:effectExtent l="0" t="0" r="2794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533" cy="1403985"/>
                              </a:xfrm>
                              <a:prstGeom prst="rect">
                                <a:avLst/>
                              </a:prstGeom>
                              <a:solidFill>
                                <a:schemeClr val="accent2">
                                  <a:lumMod val="60000"/>
                                  <a:lumOff val="40000"/>
                                </a:schemeClr>
                              </a:solidFill>
                              <a:ln w="9525">
                                <a:solidFill>
                                  <a:srgbClr val="000000"/>
                                </a:solidFill>
                                <a:miter lim="800000"/>
                                <a:headEnd/>
                                <a:tailEnd/>
                              </a:ln>
                            </wps:spPr>
                            <wps:txbx>
                              <w:txbxContent>
                                <w:p w:rsidR="00E44924" w:rsidRDefault="00E44924" w:rsidP="00E44924">
                                  <w:pPr>
                                    <w:pStyle w:val="NLnormallist"/>
                                    <w:ind w:left="113" w:firstLine="0"/>
                                  </w:pPr>
                                  <w:r>
                                    <w:rPr>
                                      <w:rFonts w:ascii="Calibri" w:hAnsi="Calibri" w:cs="Calibri"/>
                                      <w:b/>
                                    </w:rPr>
                                    <w:t>See NCETM “Teaching for Mastery” Year 1 book – addition and subtraction.</w:t>
                                  </w:r>
                                </w:p>
                                <w:p w:rsidR="00E44924" w:rsidRDefault="00E44924" w:rsidP="00E44924">
                                  <w:r>
                                    <w:t>https://www.ncetm.org.uk/public/files/23305594/Mastery_Assessment_Y1_Low_Res.pdf</w:t>
                                  </w:r>
                                </w:p>
                                <w:p w:rsidR="00E44924" w:rsidRDefault="00E449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10.6pt;width:23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" fillcolor="#d99594 [1941]">
                      <v:textbox style="mso-fit-shape-to-text:t">
                        <w:txbxContent>
                          <w:p w:rsidR="00E44924" w:rsidRDefault="00E44924" w:rsidP="00E44924">
                            <w:pPr>
                              <w:pStyle w:val="NLnormallist"/>
                              <w:ind w:left="113" w:firstLine="0"/>
                            </w:pPr>
                            <w:r>
                              <w:rPr>
                                <w:rFonts w:ascii="Calibri" w:hAnsi="Calibri" w:cs="Calibri"/>
                                <w:b/>
                              </w:rPr>
                              <w:t>See NCETM “Teaching for Mastery” Year 1 book – addition and subtraction.</w:t>
                            </w:r>
                          </w:p>
                          <w:p w:rsidR="00E44924" w:rsidRDefault="00E44924" w:rsidP="00E44924">
                            <w:r>
                              <w:t>https://www.ncetm.org.uk/public/files/23305594/Mastery_Assessment_Y1_Low_Res.pdf</w:t>
                            </w:r>
                          </w:p>
                          <w:p w:rsidR="00E44924" w:rsidRDefault="00E44924"/>
                        </w:txbxContent>
                      </v:textbox>
                    </v:shape>
                  </w:pict>
                </mc:Fallback>
              </mc:AlternateContent>
            </w:r>
          </w:p>
          <w:p w:rsidR="00DF501D" w:rsidRDefault="00DF501D"/>
          <w:p w:rsidR="00DF501D" w:rsidRDefault="00DF501D"/>
        </w:tc>
        <w:tc>
          <w:tcPr>
            <w:tcW w:w="5244" w:type="dxa"/>
            <w:gridSpan w:val="2"/>
          </w:tcPr>
          <w:p w:rsidR="009A0C2E" w:rsidRPr="000A4E01" w:rsidRDefault="009A0C2E" w:rsidP="009A0C2E">
            <w:pPr>
              <w:pStyle w:val="NLnormallist"/>
              <w:numPr>
                <w:ilvl w:val="0"/>
                <w:numId w:val="2"/>
              </w:numPr>
              <w:ind w:left="833"/>
              <w:rPr>
                <w:rFonts w:asciiTheme="minorHAnsi" w:hAnsiTheme="minorHAnsi" w:cstheme="minorHAnsi"/>
                <w:sz w:val="22"/>
                <w:szCs w:val="22"/>
                <w:lang w:val="en-US"/>
              </w:rPr>
            </w:pPr>
            <w:r w:rsidRPr="000A4E01">
              <w:rPr>
                <w:rFonts w:asciiTheme="minorHAnsi" w:hAnsiTheme="minorHAnsi" w:cstheme="minorHAnsi"/>
                <w:sz w:val="22"/>
                <w:szCs w:val="22"/>
                <w:lang w:val="en-US"/>
              </w:rPr>
              <w:t>Contextual addition and subtraction problems within 30 - begin to use “+”, “-</w:t>
            </w:r>
            <w:proofErr w:type="gramStart"/>
            <w:r w:rsidRPr="000A4E01">
              <w:rPr>
                <w:rFonts w:asciiTheme="minorHAnsi" w:hAnsiTheme="minorHAnsi" w:cstheme="minorHAnsi"/>
                <w:sz w:val="22"/>
                <w:szCs w:val="22"/>
                <w:lang w:val="en-US"/>
              </w:rPr>
              <w:t>“ and</w:t>
            </w:r>
            <w:proofErr w:type="gramEnd"/>
            <w:r w:rsidRPr="000A4E01">
              <w:rPr>
                <w:rFonts w:asciiTheme="minorHAnsi" w:hAnsiTheme="minorHAnsi" w:cstheme="minorHAnsi"/>
                <w:sz w:val="22"/>
                <w:szCs w:val="22"/>
                <w:lang w:val="en-US"/>
              </w:rPr>
              <w:t xml:space="preserve"> “=” symbols with understanding .</w:t>
            </w:r>
          </w:p>
          <w:p w:rsidR="009A0C2E" w:rsidRPr="000A4E01" w:rsidRDefault="009A0C2E" w:rsidP="009A0C2E">
            <w:pPr>
              <w:pStyle w:val="NLnormallist"/>
              <w:numPr>
                <w:ilvl w:val="0"/>
                <w:numId w:val="2"/>
              </w:numPr>
              <w:ind w:left="833"/>
              <w:rPr>
                <w:rFonts w:asciiTheme="minorHAnsi" w:hAnsiTheme="minorHAnsi" w:cstheme="minorHAnsi"/>
                <w:sz w:val="22"/>
                <w:szCs w:val="22"/>
                <w:lang w:val="en-US"/>
              </w:rPr>
            </w:pPr>
            <w:r w:rsidRPr="000A4E01">
              <w:rPr>
                <w:rFonts w:asciiTheme="minorHAnsi" w:hAnsiTheme="minorHAnsi" w:cstheme="minorHAnsi"/>
                <w:sz w:val="22"/>
                <w:szCs w:val="22"/>
                <w:lang w:val="en-US"/>
              </w:rPr>
              <w:t>Explore number bonds to 20, applying knowledge of number bonds to 10.</w:t>
            </w:r>
          </w:p>
          <w:p w:rsidR="009A0C2E" w:rsidRPr="000A4E01" w:rsidRDefault="009A0C2E" w:rsidP="009A0C2E">
            <w:pPr>
              <w:pStyle w:val="NLnormallist"/>
              <w:numPr>
                <w:ilvl w:val="0"/>
                <w:numId w:val="2"/>
              </w:numPr>
              <w:ind w:left="833"/>
              <w:rPr>
                <w:rFonts w:asciiTheme="minorHAnsi" w:hAnsiTheme="minorHAnsi" w:cstheme="minorHAnsi"/>
                <w:sz w:val="22"/>
                <w:szCs w:val="22"/>
                <w:lang w:val="en-US"/>
              </w:rPr>
            </w:pPr>
            <w:r w:rsidRPr="000A4E01">
              <w:rPr>
                <w:rFonts w:asciiTheme="minorHAnsi" w:hAnsiTheme="minorHAnsi" w:cstheme="minorHAnsi"/>
                <w:sz w:val="22"/>
                <w:szCs w:val="22"/>
                <w:lang w:val="en-US"/>
              </w:rPr>
              <w:t xml:space="preserve">Use a number line to support addition and subtraction –counting on for addition and counting back for subtraction.  </w:t>
            </w:r>
          </w:p>
          <w:p w:rsidR="009A0C2E" w:rsidRPr="000A4E01" w:rsidRDefault="009A0C2E" w:rsidP="009A0C2E">
            <w:pPr>
              <w:pStyle w:val="NLnormallist"/>
              <w:numPr>
                <w:ilvl w:val="0"/>
                <w:numId w:val="2"/>
              </w:numPr>
              <w:ind w:left="833"/>
              <w:rPr>
                <w:rFonts w:asciiTheme="minorHAnsi" w:hAnsiTheme="minorHAnsi" w:cstheme="minorHAnsi"/>
                <w:sz w:val="22"/>
                <w:szCs w:val="22"/>
                <w:lang w:val="en-US"/>
              </w:rPr>
            </w:pPr>
            <w:r w:rsidRPr="000A4E01">
              <w:rPr>
                <w:rFonts w:asciiTheme="minorHAnsi" w:hAnsiTheme="minorHAnsi" w:cstheme="minorHAnsi"/>
                <w:sz w:val="22"/>
                <w:szCs w:val="22"/>
                <w:lang w:val="en-US"/>
              </w:rPr>
              <w:t>Know and understand that addition can be done in any order (</w:t>
            </w:r>
            <w:proofErr w:type="spellStart"/>
            <w:r w:rsidRPr="000A4E01">
              <w:rPr>
                <w:rFonts w:asciiTheme="minorHAnsi" w:hAnsiTheme="minorHAnsi" w:cstheme="minorHAnsi"/>
                <w:sz w:val="22"/>
                <w:szCs w:val="22"/>
                <w:lang w:val="en-US"/>
              </w:rPr>
              <w:t>commutativity</w:t>
            </w:r>
            <w:proofErr w:type="spellEnd"/>
            <w:r w:rsidRPr="000A4E01">
              <w:rPr>
                <w:rFonts w:asciiTheme="minorHAnsi" w:hAnsiTheme="minorHAnsi" w:cstheme="minorHAnsi"/>
                <w:sz w:val="22"/>
                <w:szCs w:val="22"/>
                <w:lang w:val="en-US"/>
              </w:rPr>
              <w:t>) but subtraction cannot.</w:t>
            </w:r>
          </w:p>
          <w:p w:rsidR="009A0C2E" w:rsidRPr="000A4E01" w:rsidRDefault="009A0C2E" w:rsidP="009A0C2E">
            <w:pPr>
              <w:pStyle w:val="NLnormallist"/>
              <w:numPr>
                <w:ilvl w:val="0"/>
                <w:numId w:val="2"/>
              </w:numPr>
              <w:ind w:left="833"/>
              <w:rPr>
                <w:rFonts w:asciiTheme="minorHAnsi" w:hAnsiTheme="minorHAnsi" w:cstheme="minorHAnsi"/>
                <w:sz w:val="22"/>
                <w:szCs w:val="22"/>
                <w:lang w:val="en-US"/>
              </w:rPr>
            </w:pPr>
            <w:r w:rsidRPr="000A4E01">
              <w:rPr>
                <w:rFonts w:asciiTheme="minorHAnsi" w:hAnsiTheme="minorHAnsi" w:cstheme="minorHAnsi"/>
                <w:sz w:val="22"/>
                <w:szCs w:val="22"/>
                <w:lang w:val="en-US"/>
              </w:rPr>
              <w:t>Use knowledge of number bonds to begin to add some numbers mentally</w:t>
            </w:r>
          </w:p>
          <w:p w:rsidR="009A0C2E" w:rsidRPr="000A4E01" w:rsidRDefault="009A0C2E" w:rsidP="009A0C2E">
            <w:pPr>
              <w:pStyle w:val="NLnormallist"/>
              <w:numPr>
                <w:ilvl w:val="0"/>
                <w:numId w:val="2"/>
              </w:numPr>
              <w:ind w:left="833"/>
              <w:rPr>
                <w:rFonts w:asciiTheme="minorHAnsi" w:hAnsiTheme="minorHAnsi" w:cstheme="minorHAnsi"/>
                <w:b/>
                <w:sz w:val="22"/>
                <w:szCs w:val="22"/>
              </w:rPr>
            </w:pPr>
            <w:r w:rsidRPr="000A4E01">
              <w:rPr>
                <w:rFonts w:asciiTheme="minorHAnsi" w:hAnsiTheme="minorHAnsi" w:cstheme="minorHAnsi"/>
                <w:sz w:val="22"/>
                <w:szCs w:val="22"/>
                <w:lang w:val="en-US"/>
              </w:rPr>
              <w:t>Begin to add/subtract using jumps of ten and one using a structured number line for support.</w:t>
            </w:r>
          </w:p>
          <w:p w:rsidR="00DF501D" w:rsidRDefault="009A0C2E" w:rsidP="009A0C2E">
            <w:pPr>
              <w:pStyle w:val="NLnormallist"/>
              <w:numPr>
                <w:ilvl w:val="0"/>
                <w:numId w:val="2"/>
              </w:numPr>
              <w:ind w:left="833"/>
            </w:pPr>
            <w:r w:rsidRPr="000A4E01">
              <w:rPr>
                <w:rFonts w:asciiTheme="minorHAnsi" w:hAnsiTheme="minorHAnsi" w:cstheme="minorHAnsi"/>
                <w:sz w:val="22"/>
                <w:szCs w:val="22"/>
                <w:lang w:val="en-US"/>
              </w:rPr>
              <w:t>Begin to understand the relationship between addition and subtraction, knowing that, for example, if 7 + 3 = 10, then 3+7 =10, 10-7=3 and 10-3=7</w:t>
            </w:r>
          </w:p>
        </w:tc>
        <w:tc>
          <w:tcPr>
            <w:tcW w:w="6434" w:type="dxa"/>
          </w:tcPr>
          <w:p w:rsidR="009A0C2E" w:rsidRPr="000A4E01" w:rsidRDefault="009A0C2E" w:rsidP="009A0C2E">
            <w:pPr>
              <w:pStyle w:val="NLnormallist"/>
              <w:numPr>
                <w:ilvl w:val="0"/>
                <w:numId w:val="2"/>
              </w:numPr>
              <w:ind w:left="833"/>
              <w:rPr>
                <w:rFonts w:asciiTheme="minorHAnsi" w:hAnsiTheme="minorHAnsi" w:cstheme="minorHAnsi"/>
                <w:lang w:val="en-US"/>
              </w:rPr>
            </w:pPr>
            <w:r w:rsidRPr="000A4E01">
              <w:rPr>
                <w:rFonts w:asciiTheme="minorHAnsi" w:hAnsiTheme="minorHAnsi" w:cstheme="minorHAnsi"/>
                <w:lang w:val="en-US"/>
              </w:rPr>
              <w:t>Contextual addition and subtraction problems within 30, using “+”, “-</w:t>
            </w:r>
            <w:proofErr w:type="gramStart"/>
            <w:r w:rsidRPr="000A4E01">
              <w:rPr>
                <w:rFonts w:asciiTheme="minorHAnsi" w:hAnsiTheme="minorHAnsi" w:cstheme="minorHAnsi"/>
                <w:lang w:val="en-US"/>
              </w:rPr>
              <w:t>“ and</w:t>
            </w:r>
            <w:proofErr w:type="gramEnd"/>
            <w:r w:rsidRPr="000A4E01">
              <w:rPr>
                <w:rFonts w:asciiTheme="minorHAnsi" w:hAnsiTheme="minorHAnsi" w:cstheme="minorHAnsi"/>
                <w:lang w:val="en-US"/>
              </w:rPr>
              <w:t xml:space="preserve"> “=” symbols .</w:t>
            </w:r>
          </w:p>
          <w:p w:rsidR="009A0C2E" w:rsidRPr="000A4E01" w:rsidRDefault="009A0C2E" w:rsidP="009A0C2E">
            <w:pPr>
              <w:pStyle w:val="NLnormallist"/>
              <w:numPr>
                <w:ilvl w:val="0"/>
                <w:numId w:val="2"/>
              </w:numPr>
              <w:ind w:left="833"/>
              <w:rPr>
                <w:rFonts w:asciiTheme="minorHAnsi" w:hAnsiTheme="minorHAnsi" w:cstheme="minorHAnsi"/>
                <w:lang w:val="en-US"/>
              </w:rPr>
            </w:pPr>
            <w:r w:rsidRPr="000A4E01">
              <w:rPr>
                <w:rFonts w:asciiTheme="minorHAnsi" w:hAnsiTheme="minorHAnsi" w:cstheme="minorHAnsi"/>
                <w:lang w:val="en-US"/>
              </w:rPr>
              <w:t>Apply knowledge of number bonds to 10 to number pairs to 20.</w:t>
            </w:r>
          </w:p>
          <w:p w:rsidR="009A0C2E" w:rsidRPr="000A4E01" w:rsidRDefault="009A0C2E" w:rsidP="009A0C2E">
            <w:pPr>
              <w:pStyle w:val="NLnormallist"/>
              <w:numPr>
                <w:ilvl w:val="0"/>
                <w:numId w:val="2"/>
              </w:numPr>
              <w:ind w:left="833"/>
              <w:rPr>
                <w:rFonts w:asciiTheme="minorHAnsi" w:hAnsiTheme="minorHAnsi" w:cstheme="minorHAnsi"/>
                <w:lang w:val="en-US"/>
              </w:rPr>
            </w:pPr>
            <w:r w:rsidRPr="000A4E01">
              <w:rPr>
                <w:rFonts w:asciiTheme="minorHAnsi" w:hAnsiTheme="minorHAnsi" w:cstheme="minorHAnsi"/>
                <w:lang w:val="en-US"/>
              </w:rPr>
              <w:t xml:space="preserve">Use a number line to support addition and subtraction –counting on for addition and counting back for subtraction.  </w:t>
            </w:r>
          </w:p>
          <w:p w:rsidR="009A0C2E" w:rsidRPr="000A4E01" w:rsidRDefault="009A0C2E" w:rsidP="009A0C2E">
            <w:pPr>
              <w:pStyle w:val="NLnormallist"/>
              <w:numPr>
                <w:ilvl w:val="0"/>
                <w:numId w:val="2"/>
              </w:numPr>
              <w:ind w:left="833"/>
              <w:rPr>
                <w:rFonts w:asciiTheme="minorHAnsi" w:hAnsiTheme="minorHAnsi" w:cstheme="minorHAnsi"/>
                <w:lang w:val="en-US"/>
              </w:rPr>
            </w:pPr>
            <w:r w:rsidRPr="000A4E01">
              <w:rPr>
                <w:rFonts w:asciiTheme="minorHAnsi" w:hAnsiTheme="minorHAnsi" w:cstheme="minorHAnsi"/>
                <w:lang w:val="en-US"/>
              </w:rPr>
              <w:t>Know and understand that addition can be done in any order (</w:t>
            </w:r>
            <w:proofErr w:type="spellStart"/>
            <w:r w:rsidRPr="000A4E01">
              <w:rPr>
                <w:rFonts w:asciiTheme="minorHAnsi" w:hAnsiTheme="minorHAnsi" w:cstheme="minorHAnsi"/>
                <w:lang w:val="en-US"/>
              </w:rPr>
              <w:t>commutativity</w:t>
            </w:r>
            <w:proofErr w:type="spellEnd"/>
            <w:r w:rsidRPr="000A4E01">
              <w:rPr>
                <w:rFonts w:asciiTheme="minorHAnsi" w:hAnsiTheme="minorHAnsi" w:cstheme="minorHAnsi"/>
                <w:lang w:val="en-US"/>
              </w:rPr>
              <w:t>) but subtraction cannot.</w:t>
            </w:r>
          </w:p>
          <w:p w:rsidR="009A0C2E" w:rsidRPr="000A4E01" w:rsidRDefault="009A0C2E" w:rsidP="009A0C2E">
            <w:pPr>
              <w:pStyle w:val="NLnormallist"/>
              <w:numPr>
                <w:ilvl w:val="0"/>
                <w:numId w:val="2"/>
              </w:numPr>
              <w:ind w:left="833"/>
              <w:rPr>
                <w:rFonts w:asciiTheme="minorHAnsi" w:hAnsiTheme="minorHAnsi" w:cstheme="minorHAnsi"/>
                <w:lang w:val="en-US"/>
              </w:rPr>
            </w:pPr>
            <w:r w:rsidRPr="000A4E01">
              <w:rPr>
                <w:rFonts w:asciiTheme="minorHAnsi" w:hAnsiTheme="minorHAnsi" w:cstheme="minorHAnsi"/>
                <w:lang w:val="en-US"/>
              </w:rPr>
              <w:t>Use knowledge of number bonds to begin to add some numbers mentally</w:t>
            </w:r>
          </w:p>
          <w:p w:rsidR="009A0C2E" w:rsidRPr="000A4E01" w:rsidRDefault="009A0C2E" w:rsidP="009A0C2E">
            <w:pPr>
              <w:pStyle w:val="NLnormallist"/>
              <w:numPr>
                <w:ilvl w:val="0"/>
                <w:numId w:val="2"/>
              </w:numPr>
              <w:ind w:left="833"/>
              <w:rPr>
                <w:rFonts w:asciiTheme="minorHAnsi" w:hAnsiTheme="minorHAnsi" w:cstheme="minorHAnsi"/>
                <w:lang w:val="en-US"/>
              </w:rPr>
            </w:pPr>
            <w:r w:rsidRPr="000A4E01">
              <w:rPr>
                <w:rFonts w:asciiTheme="minorHAnsi" w:hAnsiTheme="minorHAnsi" w:cstheme="minorHAnsi"/>
                <w:lang w:val="en-US"/>
              </w:rPr>
              <w:t>Begin to add/subtract using jumps of ten and one using a structured number for support.</w:t>
            </w:r>
          </w:p>
          <w:p w:rsidR="009A0C2E" w:rsidRPr="000A4E01" w:rsidRDefault="009A0C2E" w:rsidP="009A0C2E">
            <w:pPr>
              <w:pStyle w:val="NLnormallist"/>
              <w:numPr>
                <w:ilvl w:val="0"/>
                <w:numId w:val="2"/>
              </w:numPr>
              <w:ind w:left="833"/>
              <w:rPr>
                <w:rFonts w:asciiTheme="minorHAnsi" w:hAnsiTheme="minorHAnsi" w:cstheme="minorHAnsi"/>
                <w:lang w:val="en-US"/>
              </w:rPr>
            </w:pPr>
            <w:r w:rsidRPr="000A4E01">
              <w:rPr>
                <w:rFonts w:asciiTheme="minorHAnsi" w:hAnsiTheme="minorHAnsi" w:cstheme="minorHAnsi"/>
                <w:lang w:val="en-US"/>
              </w:rPr>
              <w:t xml:space="preserve">Understand the relationship between addition and subtraction, knowing that, for example, if 7 + 3 = 10, then 3+7 =10, 10-7=3 and 10-3=7.     </w:t>
            </w:r>
          </w:p>
          <w:p w:rsidR="009A0C2E" w:rsidRPr="000A4E01" w:rsidRDefault="009A0C2E" w:rsidP="009A0C2E">
            <w:pPr>
              <w:pStyle w:val="Default"/>
              <w:numPr>
                <w:ilvl w:val="0"/>
                <w:numId w:val="2"/>
              </w:numPr>
              <w:ind w:left="833"/>
              <w:rPr>
                <w:rFonts w:asciiTheme="minorHAnsi" w:hAnsiTheme="minorHAnsi" w:cstheme="minorHAnsi"/>
                <w:sz w:val="20"/>
                <w:szCs w:val="20"/>
              </w:rPr>
            </w:pPr>
            <w:r w:rsidRPr="000A4E01">
              <w:rPr>
                <w:rFonts w:asciiTheme="minorHAnsi" w:hAnsiTheme="minorHAnsi" w:cstheme="minorHAnsi"/>
                <w:sz w:val="20"/>
                <w:szCs w:val="20"/>
              </w:rPr>
              <w:t xml:space="preserve">Represent and use number bonds and related subtraction facts within 20 </w:t>
            </w:r>
          </w:p>
          <w:p w:rsidR="00DF501D" w:rsidRDefault="009A0C2E" w:rsidP="009A0C2E">
            <w:pPr>
              <w:pStyle w:val="Default"/>
              <w:numPr>
                <w:ilvl w:val="0"/>
                <w:numId w:val="2"/>
              </w:numPr>
              <w:ind w:left="833"/>
            </w:pPr>
            <w:r w:rsidRPr="000A4E01">
              <w:rPr>
                <w:rFonts w:asciiTheme="minorHAnsi" w:hAnsiTheme="minorHAnsi" w:cstheme="minorHAnsi"/>
                <w:sz w:val="20"/>
                <w:szCs w:val="20"/>
              </w:rPr>
              <w:t xml:space="preserve">Solve one-step problems that involve addition and subtraction, using concrete objects and pictorial representations, and missing number problems such as 7 </w:t>
            </w:r>
            <w:proofErr w:type="gramStart"/>
            <w:r w:rsidRPr="000A4E01">
              <w:rPr>
                <w:rFonts w:asciiTheme="minorHAnsi" w:hAnsiTheme="minorHAnsi" w:cstheme="minorHAnsi"/>
                <w:sz w:val="20"/>
                <w:szCs w:val="20"/>
              </w:rPr>
              <w:t>= ?</w:t>
            </w:r>
            <w:proofErr w:type="gramEnd"/>
            <w:r w:rsidRPr="000A4E01">
              <w:rPr>
                <w:rFonts w:asciiTheme="minorHAnsi" w:hAnsiTheme="minorHAnsi" w:cstheme="minorHAnsi"/>
                <w:sz w:val="20"/>
                <w:szCs w:val="20"/>
              </w:rPr>
              <w:t xml:space="preserve"> - 9.</w:t>
            </w:r>
          </w:p>
        </w:tc>
      </w:tr>
    </w:tbl>
    <w:p w:rsidR="004369D1" w:rsidRDefault="004369D1"/>
    <w:tbl>
      <w:tblPr>
        <w:tblStyle w:val="TableGrid"/>
        <w:tblW w:w="0" w:type="auto"/>
        <w:tblLook w:val="04A0" w:firstRow="1" w:lastRow="0" w:firstColumn="1" w:lastColumn="0" w:noHBand="0" w:noVBand="1"/>
      </w:tblPr>
      <w:tblGrid>
        <w:gridCol w:w="3794"/>
        <w:gridCol w:w="8080"/>
        <w:gridCol w:w="3740"/>
      </w:tblGrid>
      <w:tr w:rsidR="00DF501D" w:rsidTr="00E44924">
        <w:tc>
          <w:tcPr>
            <w:tcW w:w="3794" w:type="dxa"/>
          </w:tcPr>
          <w:p w:rsidR="00DF501D" w:rsidRPr="00993024" w:rsidRDefault="00DF501D" w:rsidP="00DF501D">
            <w:pPr>
              <w:pStyle w:val="NLnormallist"/>
              <w:ind w:left="516" w:firstLine="0"/>
              <w:rPr>
                <w:rFonts w:asciiTheme="minorHAnsi" w:hAnsiTheme="minorHAnsi" w:cstheme="minorHAnsi"/>
                <w:b/>
                <w:lang w:val="en-US"/>
              </w:rPr>
            </w:pPr>
            <w:r w:rsidRPr="00993024">
              <w:rPr>
                <w:rFonts w:asciiTheme="minorHAnsi" w:hAnsiTheme="minorHAnsi" w:cstheme="minorHAnsi"/>
                <w:b/>
                <w:lang w:val="en-US"/>
              </w:rPr>
              <w:t>Key questions:</w:t>
            </w:r>
          </w:p>
          <w:p w:rsidR="009A0C2E" w:rsidRPr="00993024" w:rsidRDefault="009A0C2E" w:rsidP="009A0C2E">
            <w:pPr>
              <w:pStyle w:val="NLnormallist"/>
              <w:numPr>
                <w:ilvl w:val="0"/>
                <w:numId w:val="6"/>
              </w:numPr>
              <w:rPr>
                <w:rFonts w:asciiTheme="minorHAnsi" w:hAnsiTheme="minorHAnsi" w:cstheme="minorHAnsi"/>
                <w:b/>
                <w:lang w:val="en-US"/>
              </w:rPr>
            </w:pPr>
            <w:r w:rsidRPr="00993024">
              <w:rPr>
                <w:rFonts w:asciiTheme="minorHAnsi" w:hAnsiTheme="minorHAnsi" w:cstheme="minorHAnsi"/>
                <w:b/>
                <w:lang w:val="en-US"/>
              </w:rPr>
              <w:t>Can I solve practical problems involving addition, recording them independently using pictorial and iconic recording, explaining how I solved them (within 20)?</w:t>
            </w:r>
          </w:p>
          <w:p w:rsidR="009A0C2E" w:rsidRPr="00993024" w:rsidRDefault="009A0C2E" w:rsidP="009A0C2E">
            <w:pPr>
              <w:pStyle w:val="NLnormallist"/>
              <w:numPr>
                <w:ilvl w:val="0"/>
                <w:numId w:val="6"/>
              </w:numPr>
              <w:rPr>
                <w:rFonts w:asciiTheme="minorHAnsi" w:hAnsiTheme="minorHAnsi" w:cstheme="minorHAnsi"/>
                <w:b/>
                <w:lang w:val="en-US"/>
              </w:rPr>
            </w:pPr>
            <w:r w:rsidRPr="00993024">
              <w:rPr>
                <w:rFonts w:asciiTheme="minorHAnsi" w:hAnsiTheme="minorHAnsi" w:cstheme="minorHAnsi"/>
                <w:b/>
                <w:lang w:val="en-US"/>
              </w:rPr>
              <w:t>Can I solve practical problems involving subtraction, recording them independently using pictorial and iconic recording, explaining how I solved them?</w:t>
            </w:r>
          </w:p>
          <w:p w:rsidR="009A0C2E" w:rsidRPr="00993024" w:rsidRDefault="009A0C2E" w:rsidP="009A0C2E">
            <w:pPr>
              <w:pStyle w:val="NLnormallist"/>
              <w:numPr>
                <w:ilvl w:val="0"/>
                <w:numId w:val="6"/>
              </w:numPr>
              <w:rPr>
                <w:rFonts w:asciiTheme="minorHAnsi" w:hAnsiTheme="minorHAnsi" w:cstheme="minorHAnsi"/>
                <w:b/>
                <w:lang w:val="en-US"/>
              </w:rPr>
            </w:pPr>
            <w:r w:rsidRPr="00993024">
              <w:rPr>
                <w:rFonts w:asciiTheme="minorHAnsi" w:hAnsiTheme="minorHAnsi" w:cstheme="minorHAnsi"/>
                <w:b/>
                <w:lang w:val="en-US"/>
              </w:rPr>
              <w:t xml:space="preserve">Can I partition all numbers to ten in different ways? </w:t>
            </w:r>
          </w:p>
          <w:p w:rsidR="009A0C2E" w:rsidRPr="00993024" w:rsidRDefault="009A0C2E" w:rsidP="009A0C2E">
            <w:pPr>
              <w:pStyle w:val="NLnormallist"/>
              <w:numPr>
                <w:ilvl w:val="0"/>
                <w:numId w:val="6"/>
              </w:numPr>
              <w:rPr>
                <w:rFonts w:asciiTheme="minorHAnsi" w:hAnsiTheme="minorHAnsi" w:cstheme="minorHAnsi"/>
                <w:b/>
                <w:lang w:val="en-US"/>
              </w:rPr>
            </w:pPr>
            <w:r w:rsidRPr="00993024">
              <w:rPr>
                <w:rFonts w:asciiTheme="minorHAnsi" w:hAnsiTheme="minorHAnsi" w:cstheme="minorHAnsi"/>
                <w:b/>
                <w:lang w:val="en-US"/>
              </w:rPr>
              <w:t xml:space="preserve">Can I partition ten in different ways using different resources, and begin to use this to solve addition and subtraction problems to ten? </w:t>
            </w:r>
          </w:p>
          <w:p w:rsidR="009A0C2E" w:rsidRPr="00993024" w:rsidRDefault="009A0C2E" w:rsidP="009A0C2E">
            <w:pPr>
              <w:pStyle w:val="NLnormallist"/>
              <w:numPr>
                <w:ilvl w:val="0"/>
                <w:numId w:val="6"/>
              </w:numPr>
              <w:rPr>
                <w:rFonts w:asciiTheme="minorHAnsi" w:hAnsiTheme="minorHAnsi" w:cstheme="minorHAnsi"/>
                <w:b/>
                <w:lang w:val="en-US"/>
              </w:rPr>
            </w:pPr>
            <w:r w:rsidRPr="00993024">
              <w:rPr>
                <w:rFonts w:asciiTheme="minorHAnsi" w:hAnsiTheme="minorHAnsi" w:cstheme="minorHAnsi"/>
                <w:b/>
                <w:lang w:val="en-US"/>
              </w:rPr>
              <w:t>Can I begin to use a structured number line for addition, still using concrete objects on the number line if I need to?</w:t>
            </w:r>
          </w:p>
          <w:p w:rsidR="00DF501D" w:rsidRDefault="009A0C2E" w:rsidP="00993024">
            <w:pPr>
              <w:pStyle w:val="NLnormallist"/>
              <w:numPr>
                <w:ilvl w:val="0"/>
                <w:numId w:val="6"/>
              </w:numPr>
            </w:pPr>
            <w:r w:rsidRPr="00993024">
              <w:rPr>
                <w:rFonts w:asciiTheme="minorHAnsi" w:hAnsiTheme="minorHAnsi" w:cstheme="minorHAnsi"/>
                <w:b/>
                <w:lang w:val="en-US"/>
              </w:rPr>
              <w:t>Can I begin to use a number line for subtraction, still using concrete objects on the number line if I need to?</w:t>
            </w:r>
          </w:p>
        </w:tc>
        <w:tc>
          <w:tcPr>
            <w:tcW w:w="8080" w:type="dxa"/>
          </w:tcPr>
          <w:p w:rsidR="00DF501D" w:rsidRPr="00993024" w:rsidRDefault="00DF501D" w:rsidP="00DF501D">
            <w:pPr>
              <w:pStyle w:val="NLnormallist"/>
              <w:ind w:left="473" w:firstLine="0"/>
              <w:rPr>
                <w:rFonts w:asciiTheme="minorHAnsi" w:hAnsiTheme="minorHAnsi" w:cstheme="minorHAnsi"/>
                <w:b/>
                <w:lang w:val="en-US"/>
              </w:rPr>
            </w:pPr>
            <w:r w:rsidRPr="00993024">
              <w:rPr>
                <w:rFonts w:asciiTheme="minorHAnsi" w:hAnsiTheme="minorHAnsi" w:cstheme="minorHAnsi"/>
                <w:b/>
                <w:lang w:val="en-US"/>
              </w:rPr>
              <w:t>Key questions:</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Can I solve practical problems involving addition, recording them independently using pictorial and iconic recording, explaining how I solved them (within 20, possibly 30)?</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Do I understand what the “+” and “-</w:t>
            </w:r>
            <w:proofErr w:type="gramStart"/>
            <w:r w:rsidRPr="00993024">
              <w:rPr>
                <w:rFonts w:asciiTheme="minorHAnsi" w:hAnsiTheme="minorHAnsi" w:cstheme="minorHAnsi"/>
                <w:b/>
                <w:lang w:val="en-US"/>
              </w:rPr>
              <w:t>“ symbols</w:t>
            </w:r>
            <w:proofErr w:type="gramEnd"/>
            <w:r w:rsidRPr="00993024">
              <w:rPr>
                <w:rFonts w:asciiTheme="minorHAnsi" w:hAnsiTheme="minorHAnsi" w:cstheme="minorHAnsi"/>
                <w:b/>
                <w:lang w:val="en-US"/>
              </w:rPr>
              <w:t xml:space="preserve"> mean, and can I use these in number sentences correctly?</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 xml:space="preserve">Do I understand that the “=” symbol means equivalence, and can I use this appropriately and confidently in a range of number sentences – e.g. 5 + 5 </w:t>
            </w:r>
            <w:proofErr w:type="gramStart"/>
            <w:r w:rsidRPr="00993024">
              <w:rPr>
                <w:rFonts w:asciiTheme="minorHAnsi" w:hAnsiTheme="minorHAnsi" w:cstheme="minorHAnsi"/>
                <w:b/>
                <w:lang w:val="en-US"/>
              </w:rPr>
              <w:t>= ?</w:t>
            </w:r>
            <w:proofErr w:type="gramEnd"/>
            <w:r w:rsidRPr="00993024">
              <w:rPr>
                <w:rFonts w:asciiTheme="minorHAnsi" w:hAnsiTheme="minorHAnsi" w:cstheme="minorHAnsi"/>
                <w:b/>
                <w:lang w:val="en-US"/>
              </w:rPr>
              <w:t xml:space="preserve"> + 7.   </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Am I beginning to see how addition and subtraction relate to each other? (E.g. given a number problem involving three numbers, 4, 6 and 10, can answer addition and subtraction questions involving all three numbers, based on my growing understanding of the relationship between + and -).</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When I record calculations, do I demonstrate that I understand that addition can be done in any order, but subtraction cannot?</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Can I recall all of my number bonds to ten, and am I beginning to use and apply these when I solve calculation problems?</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 xml:space="preserve">Am I beginning see how I can apply my knowledge of number bonds to 10 to number bonds to 20? (linked to my developing understanding of place value / ten more / concept of “ten”) </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 xml:space="preserve">Do I know number facts for other numbers up to 10 and am I beginning to use and apply these when I calculate? </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 xml:space="preserve">Am I beginning to see how I can apply my knowledge of other number pairs to different number pairs within 20? (e.g. if I know that 4 and 3 make 7, I also know that 14 and 3 make 17) (linked to my developing understanding of place value / ten more / concept of “ten”)  </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Can I use a structured number line to count on in order to solve addition problems?</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Can I use a structured number line to count back in order to solve subtraction problems?</w:t>
            </w:r>
          </w:p>
          <w:p w:rsidR="00DF501D" w:rsidRDefault="009A0C2E" w:rsidP="009A0C2E">
            <w:pPr>
              <w:pStyle w:val="NLnormallist"/>
              <w:numPr>
                <w:ilvl w:val="0"/>
                <w:numId w:val="4"/>
              </w:numPr>
            </w:pPr>
            <w:r w:rsidRPr="00993024">
              <w:rPr>
                <w:rFonts w:asciiTheme="minorHAnsi" w:hAnsiTheme="minorHAnsi" w:cstheme="minorHAnsi"/>
                <w:b/>
                <w:lang w:val="en-US"/>
              </w:rPr>
              <w:t>Can I use my knowledge and understanding of place value and to quickly add or subtract ten to or from a number (showing this on a structured number line, and getting more confident at quickly finding the number that is “ten more / less” without counting)?</w:t>
            </w:r>
            <w:r>
              <w:rPr>
                <w:rFonts w:cs="Arial"/>
                <w:b/>
                <w:sz w:val="18"/>
                <w:szCs w:val="18"/>
                <w:lang w:val="en-US"/>
              </w:rPr>
              <w:t xml:space="preserve">    </w:t>
            </w:r>
          </w:p>
        </w:tc>
        <w:tc>
          <w:tcPr>
            <w:tcW w:w="3740" w:type="dxa"/>
          </w:tcPr>
          <w:p w:rsidR="00DF501D" w:rsidRPr="00993024" w:rsidRDefault="00DF501D">
            <w:pPr>
              <w:rPr>
                <w:rFonts w:asciiTheme="minorHAnsi" w:hAnsiTheme="minorHAnsi" w:cstheme="minorHAnsi"/>
                <w:b/>
                <w:sz w:val="20"/>
                <w:szCs w:val="20"/>
              </w:rPr>
            </w:pPr>
            <w:r w:rsidRPr="00993024">
              <w:rPr>
                <w:rFonts w:asciiTheme="minorHAnsi" w:hAnsiTheme="minorHAnsi" w:cstheme="minorHAnsi"/>
                <w:b/>
                <w:sz w:val="20"/>
                <w:szCs w:val="20"/>
              </w:rPr>
              <w:t>Key questions:</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Can I confidently solve one-step problems involving addition and subtraction independently, explaining how I solved them and recording them accurately using +, - and = symbols</w:t>
            </w:r>
            <w:r w:rsidR="00C7386A" w:rsidRPr="00993024">
              <w:rPr>
                <w:rFonts w:asciiTheme="minorHAnsi" w:hAnsiTheme="minorHAnsi" w:cstheme="minorHAnsi"/>
                <w:b/>
                <w:lang w:val="en-US"/>
              </w:rPr>
              <w:t xml:space="preserve"> </w:t>
            </w:r>
            <w:r w:rsidRPr="00993024">
              <w:rPr>
                <w:rFonts w:asciiTheme="minorHAnsi" w:hAnsiTheme="minorHAnsi" w:cstheme="minorHAnsi"/>
                <w:b/>
                <w:lang w:val="en-US"/>
              </w:rPr>
              <w:t>(within 20, possibly 30)?</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Can I demonstrate my understanding of the “=” sign as equivalence</w:t>
            </w:r>
            <w:r w:rsidR="00C7386A" w:rsidRPr="00993024">
              <w:rPr>
                <w:rFonts w:asciiTheme="minorHAnsi" w:hAnsiTheme="minorHAnsi" w:cstheme="minorHAnsi"/>
                <w:b/>
                <w:lang w:val="en-US"/>
              </w:rPr>
              <w:t>?</w:t>
            </w:r>
            <w:r w:rsidRPr="00993024">
              <w:rPr>
                <w:rFonts w:asciiTheme="minorHAnsi" w:hAnsiTheme="minorHAnsi" w:cstheme="minorHAnsi"/>
                <w:b/>
                <w:lang w:val="en-US"/>
              </w:rPr>
              <w:t xml:space="preserve">  </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Do I understand how addition and subtraction relate to each other? (E.g. given a number problem involving three numbers, 4, 6 and 10, can answer addition and subtraction questions involving all three numbers, based on my secure understanding of the relationship between + and -).</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Can I recall all of my number bonds to all number</w:t>
            </w:r>
            <w:r w:rsidR="00B21865" w:rsidRPr="00993024">
              <w:rPr>
                <w:rFonts w:asciiTheme="minorHAnsi" w:hAnsiTheme="minorHAnsi" w:cstheme="minorHAnsi"/>
                <w:b/>
                <w:lang w:val="en-US"/>
              </w:rPr>
              <w:t>s</w:t>
            </w:r>
            <w:r w:rsidRPr="00993024">
              <w:rPr>
                <w:rFonts w:asciiTheme="minorHAnsi" w:hAnsiTheme="minorHAnsi" w:cstheme="minorHAnsi"/>
                <w:b/>
                <w:lang w:val="en-US"/>
              </w:rPr>
              <w:t xml:space="preserve"> to ten, and use and apply these when I solve calculation problems?</w:t>
            </w:r>
          </w:p>
          <w:p w:rsidR="009A0C2E" w:rsidRPr="00993024" w:rsidRDefault="009A0C2E" w:rsidP="009A0C2E">
            <w:pPr>
              <w:pStyle w:val="NLnormallist"/>
              <w:numPr>
                <w:ilvl w:val="0"/>
                <w:numId w:val="4"/>
              </w:numPr>
              <w:rPr>
                <w:rFonts w:asciiTheme="minorHAnsi" w:hAnsiTheme="minorHAnsi" w:cstheme="minorHAnsi"/>
                <w:b/>
                <w:lang w:val="en-US"/>
              </w:rPr>
            </w:pPr>
            <w:r w:rsidRPr="00993024">
              <w:rPr>
                <w:rFonts w:asciiTheme="minorHAnsi" w:hAnsiTheme="minorHAnsi" w:cstheme="minorHAnsi"/>
                <w:b/>
                <w:lang w:val="en-US"/>
              </w:rPr>
              <w:t>Can I recall and use addition and subtraction facts to 20?</w:t>
            </w:r>
          </w:p>
          <w:p w:rsidR="00DF501D" w:rsidRDefault="009A0C2E" w:rsidP="00993024">
            <w:pPr>
              <w:pStyle w:val="NLnormallist"/>
              <w:numPr>
                <w:ilvl w:val="0"/>
                <w:numId w:val="4"/>
              </w:numPr>
            </w:pPr>
            <w:r w:rsidRPr="00993024">
              <w:rPr>
                <w:rFonts w:asciiTheme="minorHAnsi" w:hAnsiTheme="minorHAnsi" w:cstheme="minorHAnsi"/>
                <w:b/>
                <w:lang w:val="en-US"/>
              </w:rPr>
              <w:t>Can I use my knowledge of “ten more”, “ten less” to calculate more efficiently e.g. by beginning to use jumps of ten on a structured number line.</w:t>
            </w:r>
          </w:p>
        </w:tc>
      </w:tr>
    </w:tbl>
    <w:p w:rsidR="00DF501D" w:rsidRDefault="00DF501D"/>
    <w:sectPr w:rsidR="00DF501D"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A7" w:rsidRDefault="007736A7" w:rsidP="000A4E01">
      <w:r>
        <w:separator/>
      </w:r>
    </w:p>
  </w:endnote>
  <w:endnote w:type="continuationSeparator" w:id="0">
    <w:p w:rsidR="007736A7" w:rsidRDefault="007736A7" w:rsidP="000A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A7" w:rsidRDefault="007736A7" w:rsidP="000A4E01">
      <w:r>
        <w:separator/>
      </w:r>
    </w:p>
  </w:footnote>
  <w:footnote w:type="continuationSeparator" w:id="0">
    <w:p w:rsidR="007736A7" w:rsidRDefault="007736A7" w:rsidP="000A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24" w:rsidRDefault="00AA4025">
    <w:pPr>
      <w:pStyle w:val="Header"/>
    </w:pPr>
    <w:r>
      <w:rPr>
        <w:rFonts w:cs="Arial"/>
      </w:rPr>
      <w:t>©</w:t>
    </w:r>
    <w:r>
      <w:t xml:space="preserve"> </w:t>
    </w:r>
    <w:r w:rsidR="00E44924">
      <w:t xml:space="preserve">August 2015 Hart and </w:t>
    </w:r>
    <w:proofErr w:type="spellStart"/>
    <w:r w:rsidR="00E44924">
      <w:t>Rushmoor</w:t>
    </w:r>
    <w:proofErr w:type="spellEnd"/>
    <w:r w:rsidR="00E44924">
      <w:t xml:space="preserve"> planning / assessment</w:t>
    </w:r>
  </w:p>
  <w:p w:rsidR="00E44924" w:rsidRDefault="00E44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4">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A4E01"/>
    <w:rsid w:val="004369D1"/>
    <w:rsid w:val="00596322"/>
    <w:rsid w:val="007736A7"/>
    <w:rsid w:val="00795B78"/>
    <w:rsid w:val="0083560C"/>
    <w:rsid w:val="00884AF3"/>
    <w:rsid w:val="00993024"/>
    <w:rsid w:val="009A0C2E"/>
    <w:rsid w:val="00A7704E"/>
    <w:rsid w:val="00AA4025"/>
    <w:rsid w:val="00B10089"/>
    <w:rsid w:val="00B21865"/>
    <w:rsid w:val="00C7386A"/>
    <w:rsid w:val="00C918B5"/>
    <w:rsid w:val="00DF501D"/>
    <w:rsid w:val="00E4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596322"/>
    <w:rPr>
      <w:rFonts w:ascii="Tahoma" w:hAnsi="Tahoma" w:cs="Tahoma"/>
      <w:sz w:val="16"/>
      <w:szCs w:val="16"/>
    </w:rPr>
  </w:style>
  <w:style w:type="character" w:customStyle="1" w:styleId="BalloonTextChar">
    <w:name w:val="Balloon Text Char"/>
    <w:basedOn w:val="DefaultParagraphFont"/>
    <w:link w:val="BalloonText"/>
    <w:uiPriority w:val="99"/>
    <w:semiHidden/>
    <w:rsid w:val="00596322"/>
    <w:rPr>
      <w:rFonts w:ascii="Tahoma" w:eastAsia="Times New Roman" w:hAnsi="Tahoma" w:cs="Tahoma"/>
      <w:sz w:val="16"/>
      <w:szCs w:val="16"/>
      <w:lang w:val="en-US"/>
    </w:rPr>
  </w:style>
  <w:style w:type="paragraph" w:styleId="Header">
    <w:name w:val="header"/>
    <w:basedOn w:val="Normal"/>
    <w:link w:val="HeaderChar"/>
    <w:uiPriority w:val="99"/>
    <w:unhideWhenUsed/>
    <w:rsid w:val="000A4E01"/>
    <w:pPr>
      <w:tabs>
        <w:tab w:val="center" w:pos="4513"/>
        <w:tab w:val="right" w:pos="9026"/>
      </w:tabs>
    </w:pPr>
  </w:style>
  <w:style w:type="character" w:customStyle="1" w:styleId="HeaderChar">
    <w:name w:val="Header Char"/>
    <w:basedOn w:val="DefaultParagraphFont"/>
    <w:link w:val="Header"/>
    <w:uiPriority w:val="99"/>
    <w:rsid w:val="000A4E01"/>
    <w:rPr>
      <w:rFonts w:ascii="Arial" w:eastAsia="Times New Roman" w:hAnsi="Arial" w:cs="Times New Roman"/>
      <w:sz w:val="24"/>
      <w:szCs w:val="24"/>
      <w:lang w:val="en-US"/>
    </w:rPr>
  </w:style>
  <w:style w:type="paragraph" w:styleId="Footer">
    <w:name w:val="footer"/>
    <w:basedOn w:val="Normal"/>
    <w:link w:val="FooterChar"/>
    <w:uiPriority w:val="99"/>
    <w:unhideWhenUsed/>
    <w:rsid w:val="000A4E01"/>
    <w:pPr>
      <w:tabs>
        <w:tab w:val="center" w:pos="4513"/>
        <w:tab w:val="right" w:pos="9026"/>
      </w:tabs>
    </w:pPr>
  </w:style>
  <w:style w:type="character" w:customStyle="1" w:styleId="FooterChar">
    <w:name w:val="Footer Char"/>
    <w:basedOn w:val="DefaultParagraphFont"/>
    <w:link w:val="Footer"/>
    <w:uiPriority w:val="99"/>
    <w:rsid w:val="000A4E01"/>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596322"/>
    <w:rPr>
      <w:rFonts w:ascii="Tahoma" w:hAnsi="Tahoma" w:cs="Tahoma"/>
      <w:sz w:val="16"/>
      <w:szCs w:val="16"/>
    </w:rPr>
  </w:style>
  <w:style w:type="character" w:customStyle="1" w:styleId="BalloonTextChar">
    <w:name w:val="Balloon Text Char"/>
    <w:basedOn w:val="DefaultParagraphFont"/>
    <w:link w:val="BalloonText"/>
    <w:uiPriority w:val="99"/>
    <w:semiHidden/>
    <w:rsid w:val="00596322"/>
    <w:rPr>
      <w:rFonts w:ascii="Tahoma" w:eastAsia="Times New Roman" w:hAnsi="Tahoma" w:cs="Tahoma"/>
      <w:sz w:val="16"/>
      <w:szCs w:val="16"/>
      <w:lang w:val="en-US"/>
    </w:rPr>
  </w:style>
  <w:style w:type="paragraph" w:styleId="Header">
    <w:name w:val="header"/>
    <w:basedOn w:val="Normal"/>
    <w:link w:val="HeaderChar"/>
    <w:uiPriority w:val="99"/>
    <w:unhideWhenUsed/>
    <w:rsid w:val="000A4E01"/>
    <w:pPr>
      <w:tabs>
        <w:tab w:val="center" w:pos="4513"/>
        <w:tab w:val="right" w:pos="9026"/>
      </w:tabs>
    </w:pPr>
  </w:style>
  <w:style w:type="character" w:customStyle="1" w:styleId="HeaderChar">
    <w:name w:val="Header Char"/>
    <w:basedOn w:val="DefaultParagraphFont"/>
    <w:link w:val="Header"/>
    <w:uiPriority w:val="99"/>
    <w:rsid w:val="000A4E01"/>
    <w:rPr>
      <w:rFonts w:ascii="Arial" w:eastAsia="Times New Roman" w:hAnsi="Arial" w:cs="Times New Roman"/>
      <w:sz w:val="24"/>
      <w:szCs w:val="24"/>
      <w:lang w:val="en-US"/>
    </w:rPr>
  </w:style>
  <w:style w:type="paragraph" w:styleId="Footer">
    <w:name w:val="footer"/>
    <w:basedOn w:val="Normal"/>
    <w:link w:val="FooterChar"/>
    <w:uiPriority w:val="99"/>
    <w:unhideWhenUsed/>
    <w:rsid w:val="000A4E01"/>
    <w:pPr>
      <w:tabs>
        <w:tab w:val="center" w:pos="4513"/>
        <w:tab w:val="right" w:pos="9026"/>
      </w:tabs>
    </w:pPr>
  </w:style>
  <w:style w:type="character" w:customStyle="1" w:styleId="FooterChar">
    <w:name w:val="Footer Char"/>
    <w:basedOn w:val="DefaultParagraphFont"/>
    <w:link w:val="Footer"/>
    <w:uiPriority w:val="99"/>
    <w:rsid w:val="000A4E01"/>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12</cp:revision>
  <cp:lastPrinted>2015-03-22T23:42:00Z</cp:lastPrinted>
  <dcterms:created xsi:type="dcterms:W3CDTF">2015-03-22T17:41:00Z</dcterms:created>
  <dcterms:modified xsi:type="dcterms:W3CDTF">2015-08-10T21:39:00Z</dcterms:modified>
</cp:coreProperties>
</file>