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3544"/>
      </w:tblGrid>
      <w:tr w:rsidR="0041782B" w:rsidRPr="009B3D3B" w:rsidTr="00B05A8A">
        <w:tc>
          <w:tcPr>
            <w:tcW w:w="851" w:type="dxa"/>
          </w:tcPr>
          <w:p w:rsidR="0041782B" w:rsidRPr="00380AA9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Domain</w:t>
            </w:r>
          </w:p>
        </w:tc>
        <w:tc>
          <w:tcPr>
            <w:tcW w:w="6095" w:type="dxa"/>
          </w:tcPr>
          <w:p w:rsidR="0041782B" w:rsidRPr="009B3D3B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D3B"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</w:tc>
        <w:tc>
          <w:tcPr>
            <w:tcW w:w="3544" w:type="dxa"/>
          </w:tcPr>
          <w:p w:rsidR="0041782B" w:rsidRPr="009B3D3B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D3B">
              <w:rPr>
                <w:rFonts w:ascii="Arial" w:hAnsi="Arial" w:cs="Arial"/>
                <w:b/>
                <w:sz w:val="16"/>
                <w:szCs w:val="16"/>
              </w:rPr>
              <w:t>Task</w:t>
            </w:r>
          </w:p>
          <w:p w:rsidR="00183E95" w:rsidRPr="009B3D3B" w:rsidRDefault="00183E95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D3B" w:rsidRPr="009B3D3B" w:rsidTr="00B05A8A">
        <w:trPr>
          <w:cantSplit/>
          <w:trHeight w:val="1134"/>
        </w:trPr>
        <w:tc>
          <w:tcPr>
            <w:tcW w:w="851" w:type="dxa"/>
            <w:textDirection w:val="btLr"/>
          </w:tcPr>
          <w:p w:rsidR="009B3D3B" w:rsidRPr="006A6B35" w:rsidRDefault="009B3D3B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B35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6095" w:type="dxa"/>
          </w:tcPr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73C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F73CF"/>
                <w:sz w:val="18"/>
                <w:szCs w:val="18"/>
              </w:rPr>
              <w:t xml:space="preserve">COUNTING, PROPERTIES OF NUMBERS </w:t>
            </w:r>
            <w:r w:rsidRPr="00476B45">
              <w:rPr>
                <w:rFonts w:ascii="Arial" w:hAnsi="Arial" w:cs="Arial"/>
                <w:b/>
                <w:bCs/>
                <w:color w:val="4F73CF"/>
                <w:sz w:val="18"/>
                <w:szCs w:val="18"/>
              </w:rPr>
              <w:t>AND NUMBER SEQUENCES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>
              <w:rPr>
                <w:rFonts w:ascii="Arial" w:hAnsi="Arial" w:cs="Arial"/>
                <w:color w:val="00009F"/>
                <w:sz w:val="18"/>
                <w:szCs w:val="18"/>
              </w:rPr>
              <w:t xml:space="preserve">Number,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zero, one, two, three… to twenty and beyond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zero, ten, twenty…</w:t>
            </w:r>
            <w:r>
              <w:rPr>
                <w:rFonts w:ascii="Arial" w:hAnsi="Arial" w:cs="Arial"/>
                <w:color w:val="00009F"/>
                <w:sz w:val="18"/>
                <w:szCs w:val="18"/>
              </w:rPr>
              <w:t xml:space="preserve"> one hundred,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 two hundred… one thousand</w:t>
            </w:r>
          </w:p>
          <w:p w:rsid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9F"/>
                <w:sz w:val="18"/>
                <w:szCs w:val="18"/>
              </w:rPr>
              <w:t>none</w:t>
            </w:r>
            <w:proofErr w:type="gramEnd"/>
            <w:r>
              <w:rPr>
                <w:rFonts w:ascii="Arial" w:hAnsi="Arial" w:cs="Arial"/>
                <w:color w:val="00009F"/>
                <w:sz w:val="18"/>
                <w:szCs w:val="18"/>
              </w:rPr>
              <w:t xml:space="preserve">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how many…</w:t>
            </w:r>
            <w:r>
              <w:rPr>
                <w:rFonts w:ascii="Arial" w:hAnsi="Arial" w:cs="Arial"/>
                <w:color w:val="00009F"/>
                <w:sz w:val="18"/>
                <w:szCs w:val="18"/>
              </w:rPr>
              <w:t xml:space="preserve">? 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>
              <w:rPr>
                <w:rFonts w:ascii="Arial" w:hAnsi="Arial" w:cs="Arial"/>
                <w:color w:val="00009F"/>
                <w:sz w:val="18"/>
                <w:szCs w:val="18"/>
              </w:rPr>
              <w:t xml:space="preserve">count, count (up) to, count on (from, to), count back (from, to),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count in ones, twos, threes, fours, fives…</w:t>
            </w:r>
            <w:r>
              <w:rPr>
                <w:rFonts w:ascii="Arial" w:hAnsi="Arial" w:cs="Arial"/>
                <w:color w:val="00009F"/>
                <w:sz w:val="18"/>
                <w:szCs w:val="18"/>
              </w:rPr>
              <w:t xml:space="preserve">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count in tens, </w:t>
            </w:r>
            <w:r w:rsidRPr="00476B45">
              <w:rPr>
                <w:rFonts w:ascii="Arial" w:hAnsi="Arial" w:cs="Arial"/>
                <w:color w:val="B30045"/>
                <w:sz w:val="18"/>
                <w:szCs w:val="18"/>
              </w:rPr>
              <w:t>hundreds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>
              <w:rPr>
                <w:rFonts w:ascii="Arial" w:hAnsi="Arial" w:cs="Arial"/>
                <w:color w:val="00009F"/>
                <w:sz w:val="18"/>
                <w:szCs w:val="18"/>
              </w:rPr>
              <w:t xml:space="preserve">more, less, many, few, tally, odd, even,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every other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9F"/>
                <w:sz w:val="18"/>
                <w:szCs w:val="18"/>
              </w:rPr>
              <w:t>how</w:t>
            </w:r>
            <w:proofErr w:type="gramEnd"/>
            <w:r>
              <w:rPr>
                <w:rFonts w:ascii="Arial" w:hAnsi="Arial" w:cs="Arial"/>
                <w:color w:val="00009F"/>
                <w:sz w:val="18"/>
                <w:szCs w:val="18"/>
              </w:rPr>
              <w:t xml:space="preserve"> many times? multiple of, sequence, continue, predict,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pattern, pair, rule</w:t>
            </w:r>
          </w:p>
          <w:p w:rsidR="009B3D3B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B30045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B30045"/>
                <w:sz w:val="18"/>
                <w:szCs w:val="18"/>
              </w:rPr>
              <w:t>relationship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73CF"/>
                <w:sz w:val="18"/>
                <w:szCs w:val="18"/>
              </w:rPr>
            </w:pPr>
            <w:r w:rsidRPr="00476B45">
              <w:rPr>
                <w:rFonts w:ascii="Arial" w:hAnsi="Arial" w:cs="Arial"/>
                <w:b/>
                <w:bCs/>
                <w:color w:val="4F73CF"/>
                <w:sz w:val="18"/>
                <w:szCs w:val="18"/>
              </w:rPr>
              <w:t>PLACE VALUE AND ORDERING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units, ones, tens, hundreds, digit,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o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ne-, two- or three-digit number,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‘teens’ number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place, place value, stands for, represents, exchange, the same number as, as many as,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equal to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Of </w:t>
            </w:r>
            <w:r w:rsidRPr="00476B45">
              <w:rPr>
                <w:rFonts w:ascii="Arial" w:hAnsi="Arial" w:cs="Arial"/>
                <w:b/>
                <w:bCs/>
                <w:color w:val="00009F"/>
                <w:sz w:val="18"/>
                <w:szCs w:val="18"/>
              </w:rPr>
              <w:t xml:space="preserve">two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objects/amounts: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greater, more, larger, bigger,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less, fewer, smaller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Of </w:t>
            </w:r>
            <w:r w:rsidRPr="00476B45">
              <w:rPr>
                <w:rFonts w:ascii="Arial" w:hAnsi="Arial" w:cs="Arial"/>
                <w:b/>
                <w:bCs/>
                <w:color w:val="00009F"/>
                <w:sz w:val="18"/>
                <w:szCs w:val="18"/>
              </w:rPr>
              <w:t xml:space="preserve">three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or more objects/amounts: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g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reatest, most, biggest, largest,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least, fewest, smallest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B30045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one more, ten more, </w:t>
            </w:r>
            <w:r w:rsidRPr="00476B45">
              <w:rPr>
                <w:rFonts w:ascii="Arial" w:hAnsi="Arial" w:cs="Arial"/>
                <w:color w:val="B30045"/>
                <w:sz w:val="18"/>
                <w:szCs w:val="18"/>
              </w:rPr>
              <w:t xml:space="preserve">one hundred more,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one less, ten less, </w:t>
            </w:r>
            <w:r w:rsidRPr="00476B45">
              <w:rPr>
                <w:rFonts w:ascii="Arial" w:hAnsi="Arial" w:cs="Arial"/>
                <w:color w:val="B30045"/>
                <w:sz w:val="18"/>
                <w:szCs w:val="18"/>
              </w:rPr>
              <w:t>one hundred less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compare, order</w:t>
            </w:r>
            <w:r>
              <w:rPr>
                <w:rFonts w:ascii="Arial" w:hAnsi="Arial" w:cs="Arial"/>
                <w:color w:val="00009F"/>
                <w:sz w:val="18"/>
                <w:szCs w:val="18"/>
              </w:rPr>
              <w:t xml:space="preserve">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size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proofErr w:type="gramStart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first</w:t>
            </w:r>
            <w:proofErr w:type="gramEnd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, second, third… tenth…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 twentieth,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twenty-first, twenty-second…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20"/>
                <w:szCs w:val="20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last, last but one, before, after, next, between, half-way between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above, below</w:t>
            </w:r>
          </w:p>
        </w:tc>
        <w:tc>
          <w:tcPr>
            <w:tcW w:w="3544" w:type="dxa"/>
          </w:tcPr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NRICH:</w:t>
            </w:r>
            <w:hyperlink r:id="rId7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de-DE"/>
                </w:rPr>
                <w:t>Take Three Numbe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de-DE"/>
                </w:rPr>
                <w:t>r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de-DE"/>
                </w:rPr>
                <w:t>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NRICH:  </w:t>
            </w: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fldChar w:fldCharType="begin"/>
            </w: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instrText xml:space="preserve"> HYPERLINK "http://nrich.maths.org/8108" </w:instrText>
            </w: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fldChar w:fldCharType="separate"/>
            </w:r>
            <w:r w:rsidRPr="00B05A8A">
              <w:rPr>
                <w:rStyle w:val="Hyperlink"/>
                <w:rFonts w:ascii="Arial" w:hAnsi="Arial" w:cs="Arial"/>
                <w:b/>
                <w:sz w:val="18"/>
                <w:szCs w:val="18"/>
                <w:lang w:val="de-DE"/>
              </w:rPr>
              <w:t>Three Neighbo</w:t>
            </w:r>
            <w:r w:rsidRPr="00B05A8A">
              <w:rPr>
                <w:rStyle w:val="Hyperlink"/>
                <w:rFonts w:ascii="Arial" w:hAnsi="Arial" w:cs="Arial"/>
                <w:b/>
                <w:sz w:val="18"/>
                <w:szCs w:val="18"/>
                <w:lang w:val="de-DE"/>
              </w:rPr>
              <w:t>u</w:t>
            </w:r>
            <w:r w:rsidRPr="00B05A8A">
              <w:rPr>
                <w:rStyle w:val="Hyperlink"/>
                <w:rFonts w:ascii="Arial" w:hAnsi="Arial" w:cs="Arial"/>
                <w:b/>
                <w:sz w:val="18"/>
                <w:szCs w:val="18"/>
                <w:lang w:val="de-DE"/>
              </w:rPr>
              <w:t>rs</w:t>
            </w: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fldChar w:fldCharType="end"/>
            </w: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8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Prison Cells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9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Spot Thi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teen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0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Square Subtract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on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1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Planning a School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Trip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2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Magic </w:t>
              </w:r>
              <w:proofErr w:type="spellStart"/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V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</w:t>
              </w:r>
              <w:proofErr w:type="spellEnd"/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3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Number Differenc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4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Sitting Round the Pa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ty Tables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9B3D3B" w:rsidRPr="009B3D3B" w:rsidRDefault="00B05A8A" w:rsidP="00B05A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5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Dotty S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x</w:t>
              </w:r>
            </w:hyperlink>
          </w:p>
        </w:tc>
      </w:tr>
      <w:tr w:rsidR="0041782B" w:rsidRPr="009B3D3B" w:rsidTr="00B05A8A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6A6B35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B35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  <w:p w:rsidR="0041782B" w:rsidRPr="006A6B35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Symbol" w:hAnsi="Symbol" w:cs="Symbol"/>
                <w:color w:val="00009F"/>
                <w:sz w:val="18"/>
                <w:szCs w:val="18"/>
              </w:rPr>
              <w:t>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, add, addition, more, plus, make, sum, total, altogether, score, double, near double,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one more, two more.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.. ten more... one hundred more,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how many more to make…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? </w:t>
            </w:r>
            <w:proofErr w:type="gramStart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how</w:t>
            </w:r>
            <w:proofErr w:type="gramEnd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 many more is… than…?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proofErr w:type="gramStart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how</w:t>
            </w:r>
            <w:proofErr w:type="gramEnd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 much more is…?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Symbol" w:hAnsi="Symbol" w:cs="Symbol"/>
                <w:color w:val="00009F"/>
                <w:sz w:val="18"/>
                <w:szCs w:val="18"/>
              </w:rPr>
              <w:t></w:t>
            </w:r>
            <w:r w:rsidRPr="00476B45">
              <w:rPr>
                <w:rFonts w:ascii="Symbol" w:hAnsi="Symbol" w:cs="Symbol"/>
                <w:color w:val="00009F"/>
                <w:sz w:val="18"/>
                <w:szCs w:val="18"/>
              </w:rPr>
              <w:t></w:t>
            </w:r>
            <w:r w:rsidRPr="00476B45">
              <w:rPr>
                <w:rFonts w:ascii="Symbol" w:hAnsi="Symbol" w:cs="Symbol"/>
                <w:color w:val="00009F"/>
                <w:sz w:val="18"/>
                <w:szCs w:val="18"/>
              </w:rPr>
              <w:t>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subtract,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subtraction, take (away), minus,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leav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e, how many are left/left over?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one less, two less… ten less… one hundred less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proofErr w:type="gramStart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how</w:t>
            </w:r>
            <w:proofErr w:type="gramEnd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 many fewer is… than…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? </w:t>
            </w:r>
            <w:proofErr w:type="gramStart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how</w:t>
            </w:r>
            <w:proofErr w:type="gramEnd"/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 much less is…?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difference between, 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half, halve</w:t>
            </w:r>
          </w:p>
          <w:p w:rsidR="00476B4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476B45">
              <w:rPr>
                <w:rFonts w:ascii="Symbol" w:hAnsi="Symbol" w:cs="Symbol"/>
                <w:color w:val="00009F"/>
                <w:sz w:val="18"/>
                <w:szCs w:val="18"/>
              </w:rPr>
              <w:t></w:t>
            </w:r>
            <w:r w:rsidRPr="00476B45">
              <w:rPr>
                <w:rFonts w:ascii="Symbol" w:hAnsi="Symbol" w:cs="Symbol"/>
                <w:color w:val="00009F"/>
                <w:sz w:val="18"/>
                <w:szCs w:val="18"/>
              </w:rPr>
              <w:t></w:t>
            </w:r>
            <w:r w:rsidRPr="00476B45">
              <w:rPr>
                <w:rFonts w:ascii="Symbol" w:hAnsi="Symbol" w:cs="Symbol"/>
                <w:color w:val="00009F"/>
                <w:sz w:val="18"/>
                <w:szCs w:val="18"/>
              </w:rPr>
              <w:t></w:t>
            </w: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>equals, sign, is the same as</w:t>
            </w:r>
          </w:p>
          <w:p w:rsidR="00183E95" w:rsidRPr="00476B45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76B45">
              <w:rPr>
                <w:rFonts w:ascii="Arial" w:hAnsi="Arial" w:cs="Arial"/>
                <w:color w:val="00009F"/>
                <w:sz w:val="18"/>
                <w:szCs w:val="18"/>
              </w:rPr>
              <w:t xml:space="preserve">tens boundary, </w:t>
            </w:r>
            <w:r w:rsidRPr="00476B45">
              <w:rPr>
                <w:rFonts w:ascii="Arial" w:hAnsi="Arial" w:cs="Arial"/>
                <w:color w:val="B30045"/>
                <w:sz w:val="18"/>
                <w:szCs w:val="18"/>
              </w:rPr>
              <w:t>hundreds boundary</w:t>
            </w:r>
          </w:p>
          <w:p w:rsidR="0041782B" w:rsidRPr="00380AA9" w:rsidRDefault="0041782B" w:rsidP="003D1B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</w:tcPr>
          <w:p w:rsidR="00183E95" w:rsidRPr="009B3D3B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6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How Do You See 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t?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7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Swimming P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ol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 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8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First Con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n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ect Three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9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Sea 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evel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DD1FA0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20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 Bit of a D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cey Problem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1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 Square of Numb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NRICH:  </w:t>
            </w:r>
            <w:hyperlink r:id="rId22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de-DE"/>
                </w:rPr>
                <w:t>Buying a Ballo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de-DE"/>
                </w:rPr>
                <w:t>o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de-DE"/>
                </w:rPr>
                <w:t>n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23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GOT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IT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24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Make 3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7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25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Consecutive Num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ers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6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Super S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apes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9B3D3B" w:rsidRDefault="00B05A8A" w:rsidP="00B05A8A">
            <w:pPr>
              <w:rPr>
                <w:rFonts w:ascii="Arial" w:hAnsi="Arial" w:cs="Arial"/>
                <w:sz w:val="16"/>
                <w:szCs w:val="16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7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Strike it O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u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</w:tc>
      </w:tr>
      <w:tr w:rsidR="0041782B" w:rsidRPr="009B3D3B" w:rsidTr="00B05A8A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6A6B35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B35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6095" w:type="dxa"/>
          </w:tcPr>
          <w:p w:rsidR="00476B45" w:rsidRPr="00B05A8A" w:rsidRDefault="00B05A8A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lots of, groups of, </w:t>
            </w:r>
            <w:r w:rsidR="00476B45" w:rsidRPr="00B05A8A">
              <w:rPr>
                <w:rFonts w:ascii="Symbol" w:hAnsi="Symbol" w:cs="Symbol"/>
                <w:color w:val="00009F"/>
                <w:sz w:val="18"/>
                <w:szCs w:val="18"/>
              </w:rPr>
              <w:t></w:t>
            </w:r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, times, multiply, </w:t>
            </w:r>
            <w:r w:rsidR="00476B45"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multiplication, 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multiplied by, </w:t>
            </w:r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multiple of, </w:t>
            </w:r>
            <w:r w:rsidR="00476B45" w:rsidRPr="00B05A8A">
              <w:rPr>
                <w:rFonts w:ascii="Arial" w:hAnsi="Arial" w:cs="Arial"/>
                <w:color w:val="B30045"/>
                <w:sz w:val="18"/>
                <w:szCs w:val="18"/>
              </w:rPr>
              <w:t>product</w:t>
            </w:r>
          </w:p>
          <w:p w:rsidR="00476B45" w:rsidRPr="00B05A8A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>once, twice, three times… ten times…times as (big, long, wide…</w:t>
            </w:r>
            <w:r w:rsidR="00B05A8A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 and so on),repeated addition, array, 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>row, column</w:t>
            </w:r>
            <w:r w:rsidR="00B05A8A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, double, halve, share, share equally, 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>one each, two each, three each…group in pairs, threes…</w:t>
            </w:r>
            <w:r w:rsidR="00B05A8A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 tens, equal groups of, </w:t>
            </w:r>
            <w:r w:rsidRPr="00B05A8A">
              <w:rPr>
                <w:rFonts w:ascii="Symbol" w:hAnsi="Symbol" w:cs="Symbol"/>
                <w:color w:val="00009F"/>
                <w:sz w:val="18"/>
                <w:szCs w:val="18"/>
              </w:rPr>
              <w:t>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, divide, </w:t>
            </w: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division, </w:t>
            </w:r>
            <w:r w:rsidR="00B05A8A" w:rsidRPr="00B05A8A">
              <w:rPr>
                <w:rFonts w:ascii="Arial" w:hAnsi="Arial" w:cs="Arial"/>
                <w:color w:val="00009F"/>
                <w:sz w:val="18"/>
                <w:szCs w:val="18"/>
              </w:rPr>
              <w:t>divided by, divided into, l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eft, left over, </w:t>
            </w: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>remainder</w:t>
            </w:r>
          </w:p>
          <w:p w:rsidR="00183E95" w:rsidRPr="00B05A8A" w:rsidRDefault="00183E9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83E95" w:rsidRPr="009B3D3B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28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Orde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ing Cards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29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Music to My Ear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0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 Square of Numbers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1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What do you Need?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2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This Pied Piper of H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melin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3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Follow the Num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ers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34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What's in the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Box?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DD1FA0" w:rsidRPr="009B3D3B" w:rsidRDefault="00B05A8A" w:rsidP="00B05A8A">
            <w:pPr>
              <w:rPr>
                <w:rFonts w:ascii="Arial" w:hAnsi="Arial" w:cs="Arial"/>
                <w:sz w:val="16"/>
                <w:szCs w:val="16"/>
              </w:rPr>
            </w:pPr>
            <w:r w:rsidRPr="00B05A8A">
              <w:rPr>
                <w:rFonts w:ascii="Arial" w:hAnsi="Arial" w:cs="Arial"/>
                <w:b/>
                <w:sz w:val="18"/>
                <w:szCs w:val="18"/>
              </w:rPr>
              <w:t xml:space="preserve">NRICH:  </w:t>
            </w:r>
            <w:hyperlink r:id="rId35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How Do You Do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It?</w:t>
              </w:r>
            </w:hyperlink>
            <w:r w:rsidRPr="00B05A8A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41782B" w:rsidRPr="009B3D3B" w:rsidTr="00B05A8A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6A6B35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B35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</w:tc>
        <w:tc>
          <w:tcPr>
            <w:tcW w:w="6095" w:type="dxa"/>
          </w:tcPr>
          <w:p w:rsidR="00476B45" w:rsidRPr="00B05A8A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73CF"/>
                <w:sz w:val="18"/>
                <w:szCs w:val="18"/>
              </w:rPr>
            </w:pPr>
          </w:p>
          <w:p w:rsidR="00476B45" w:rsidRPr="00B05A8A" w:rsidRDefault="00B05A8A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part, equal parts, fraction, one whole, </w:t>
            </w:r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>one half, two halves</w:t>
            </w:r>
          </w:p>
          <w:p w:rsidR="0041782B" w:rsidRPr="00B05A8A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>one quarter, two… three…</w:t>
            </w:r>
            <w:r w:rsidR="00B05A8A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 four quarters, </w:t>
            </w: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>one third, two thirds, three thirds</w:t>
            </w:r>
            <w:r w:rsidR="00B05A8A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, </w:t>
            </w: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>one tenth</w:t>
            </w:r>
          </w:p>
        </w:tc>
        <w:tc>
          <w:tcPr>
            <w:tcW w:w="3544" w:type="dxa"/>
          </w:tcPr>
          <w:p w:rsidR="00183E95" w:rsidRPr="009B3D3B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DD1FA0" w:rsidRPr="009B3D3B" w:rsidRDefault="00B05A8A" w:rsidP="00476B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NRICH:  </w:t>
            </w:r>
            <w:hyperlink r:id="rId36" w:history="1">
              <w:r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Matching Frac</w:t>
              </w:r>
              <w:r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</w:t>
              </w:r>
              <w:r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ions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41782B" w:rsidRPr="009B3D3B" w:rsidTr="006A6B35">
        <w:trPr>
          <w:cantSplit/>
          <w:trHeight w:val="1996"/>
        </w:trPr>
        <w:tc>
          <w:tcPr>
            <w:tcW w:w="851" w:type="dxa"/>
            <w:textDirection w:val="btLr"/>
          </w:tcPr>
          <w:p w:rsidR="0041782B" w:rsidRPr="006A6B35" w:rsidRDefault="00B05A8A" w:rsidP="00183E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B35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  <w:tc>
          <w:tcPr>
            <w:tcW w:w="6095" w:type="dxa"/>
          </w:tcPr>
          <w:p w:rsidR="00476B45" w:rsidRPr="00B05A8A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73CF"/>
                <w:sz w:val="18"/>
                <w:szCs w:val="18"/>
              </w:rPr>
            </w:pPr>
            <w:bookmarkStart w:id="0" w:name="_GoBack"/>
            <w:bookmarkEnd w:id="0"/>
          </w:p>
          <w:p w:rsidR="00476B45" w:rsidRPr="00B05A8A" w:rsidRDefault="00B05A8A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shape, pattern, flat, curved, straight, round, hollow, solid, corner, point, pointed, face, side, edge, end, sort, make, build, draw, </w:t>
            </w:r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>surface</w:t>
            </w:r>
          </w:p>
          <w:p w:rsidR="00476B45" w:rsidRPr="00B05A8A" w:rsidRDefault="00B05A8A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B30045"/>
                <w:sz w:val="18"/>
                <w:szCs w:val="18"/>
              </w:rPr>
            </w:pP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right-angled, </w:t>
            </w:r>
            <w:r w:rsidR="00476B45" w:rsidRPr="00B05A8A">
              <w:rPr>
                <w:rFonts w:ascii="Arial" w:hAnsi="Arial" w:cs="Arial"/>
                <w:color w:val="B30045"/>
                <w:sz w:val="18"/>
                <w:szCs w:val="18"/>
              </w:rPr>
              <w:t>vertex, ve</w:t>
            </w: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rtices, </w:t>
            </w:r>
            <w:r w:rsidR="00476B45" w:rsidRPr="00B05A8A">
              <w:rPr>
                <w:rFonts w:ascii="Arial" w:hAnsi="Arial" w:cs="Arial"/>
                <w:color w:val="B30045"/>
                <w:sz w:val="18"/>
                <w:szCs w:val="18"/>
              </w:rPr>
              <w:t>layer, diagram</w:t>
            </w: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, </w:t>
            </w:r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>cube</w:t>
            </w: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, </w:t>
            </w:r>
            <w:proofErr w:type="spellStart"/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>cuboid</w:t>
            </w: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>,</w:t>
            </w:r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>pyramid</w:t>
            </w:r>
            <w:proofErr w:type="spellEnd"/>
          </w:p>
          <w:p w:rsidR="00476B45" w:rsidRPr="00B05A8A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B30045"/>
                <w:sz w:val="18"/>
                <w:szCs w:val="18"/>
              </w:rPr>
            </w:pP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sphere, </w:t>
            </w:r>
            <w:r w:rsidR="00B05A8A"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hemi-sphere, 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>cone</w:t>
            </w:r>
            <w:r w:rsidR="00B05A8A"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, 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>cylinder</w:t>
            </w:r>
            <w:r w:rsidR="00B05A8A"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, </w:t>
            </w: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>prism</w:t>
            </w:r>
            <w:r w:rsidR="00B05A8A"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, 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circle, circular, </w:t>
            </w:r>
            <w:r w:rsidR="00B05A8A"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semi-circle, 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>triangle, triangular</w:t>
            </w:r>
            <w:r w:rsidR="00B05A8A"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, 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>square</w:t>
            </w:r>
            <w:r w:rsidR="00B05A8A" w:rsidRPr="00B05A8A">
              <w:rPr>
                <w:rFonts w:ascii="Arial" w:hAnsi="Arial" w:cs="Arial"/>
                <w:color w:val="B30045"/>
                <w:sz w:val="18"/>
                <w:szCs w:val="18"/>
              </w:rPr>
              <w:t xml:space="preserve">, 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>rectangle, rectangular</w:t>
            </w:r>
          </w:p>
          <w:p w:rsidR="00476B45" w:rsidRPr="00B05A8A" w:rsidRDefault="00B05A8A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8"/>
                <w:szCs w:val="18"/>
              </w:rPr>
            </w:pP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star, </w:t>
            </w:r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pentagon, </w:t>
            </w:r>
            <w:r w:rsidR="00476B45" w:rsidRPr="00B05A8A">
              <w:rPr>
                <w:rFonts w:ascii="Arial" w:hAnsi="Arial" w:cs="Arial"/>
                <w:color w:val="B30045"/>
                <w:sz w:val="18"/>
                <w:szCs w:val="18"/>
              </w:rPr>
              <w:t>pentagonal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, </w:t>
            </w:r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hexagon, </w:t>
            </w:r>
            <w:r w:rsidR="00476B45" w:rsidRPr="00B05A8A">
              <w:rPr>
                <w:rFonts w:ascii="Arial" w:hAnsi="Arial" w:cs="Arial"/>
                <w:color w:val="B30045"/>
                <w:sz w:val="18"/>
                <w:szCs w:val="18"/>
              </w:rPr>
              <w:t>hexagonal</w:t>
            </w:r>
            <w:r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, </w:t>
            </w:r>
            <w:r w:rsidR="00476B45" w:rsidRPr="00B05A8A">
              <w:rPr>
                <w:rFonts w:ascii="Arial" w:hAnsi="Arial" w:cs="Arial"/>
                <w:color w:val="00009F"/>
                <w:sz w:val="18"/>
                <w:szCs w:val="18"/>
              </w:rPr>
              <w:t xml:space="preserve">octagon, </w:t>
            </w:r>
            <w:r w:rsidR="00476B45" w:rsidRPr="00B05A8A">
              <w:rPr>
                <w:rFonts w:ascii="Arial" w:hAnsi="Arial" w:cs="Arial"/>
                <w:color w:val="B30045"/>
                <w:sz w:val="18"/>
                <w:szCs w:val="18"/>
              </w:rPr>
              <w:t>octagonal</w:t>
            </w:r>
          </w:p>
          <w:p w:rsidR="00476B45" w:rsidRPr="00B05A8A" w:rsidRDefault="00476B4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5A8A">
              <w:rPr>
                <w:rFonts w:ascii="Arial" w:hAnsi="Arial" w:cs="Arial"/>
                <w:color w:val="B30045"/>
                <w:sz w:val="18"/>
                <w:szCs w:val="18"/>
              </w:rPr>
              <w:t>quadrilateral</w:t>
            </w:r>
          </w:p>
          <w:p w:rsidR="00183E95" w:rsidRPr="00B05A8A" w:rsidRDefault="00183E95" w:rsidP="0047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</w:tcPr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37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Building Blocks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NRICH:  </w:t>
            </w:r>
            <w:hyperlink r:id="rId38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The Third Dimension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39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Rolling That Cube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40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Inky Cu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41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Triple Cubes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42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Sponge Sect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</w:t>
              </w:r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ons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183E95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43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 Puz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z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ling Cube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B05A8A" w:rsidRPr="00B05A8A" w:rsidRDefault="00B05A8A" w:rsidP="00B05A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44" w:history="1"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Squ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</w:t>
              </w:r>
              <w:r w:rsidRPr="00B05A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re It</w:t>
              </w:r>
            </w:hyperlink>
            <w:r w:rsidRPr="00B05A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476B45" w:rsidRPr="00B05A8A" w:rsidRDefault="00B05A8A" w:rsidP="00DD1FA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45" w:history="1">
              <w:r w:rsidRPr="00B05A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National Flags</w:t>
              </w:r>
            </w:hyperlink>
            <w:r w:rsidRPr="00B05A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DD1FA0" w:rsidRPr="009B3D3B" w:rsidRDefault="00DD1FA0" w:rsidP="0041782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3E08D4" w:rsidRPr="009B3D3B" w:rsidRDefault="003E08D4">
      <w:pPr>
        <w:rPr>
          <w:rFonts w:ascii="Arial" w:hAnsi="Arial" w:cs="Arial"/>
          <w:sz w:val="16"/>
          <w:szCs w:val="16"/>
        </w:rPr>
      </w:pPr>
    </w:p>
    <w:sectPr w:rsidR="003E08D4" w:rsidRPr="009B3D3B">
      <w:head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24" w:rsidRDefault="00492124" w:rsidP="006602D5">
      <w:pPr>
        <w:spacing w:after="0" w:line="240" w:lineRule="auto"/>
      </w:pPr>
      <w:r>
        <w:separator/>
      </w:r>
    </w:p>
  </w:endnote>
  <w:endnote w:type="continuationSeparator" w:id="0">
    <w:p w:rsidR="00492124" w:rsidRDefault="00492124" w:rsidP="006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24" w:rsidRDefault="00492124" w:rsidP="006602D5">
      <w:pPr>
        <w:spacing w:after="0" w:line="240" w:lineRule="auto"/>
      </w:pPr>
      <w:r>
        <w:separator/>
      </w:r>
    </w:p>
  </w:footnote>
  <w:footnote w:type="continuationSeparator" w:id="0">
    <w:p w:rsidR="00492124" w:rsidRDefault="00492124" w:rsidP="006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2C7EDF7F2B48EF9EAE53EB766039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1FA0" w:rsidRDefault="00CB21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3</w:t>
        </w:r>
        <w:r w:rsidR="00DD1FA0">
          <w:rPr>
            <w:rFonts w:asciiTheme="majorHAnsi" w:eastAsiaTheme="majorEastAsia" w:hAnsiTheme="majorHAnsi" w:cstheme="majorBidi"/>
            <w:sz w:val="32"/>
            <w:szCs w:val="32"/>
          </w:rPr>
          <w:t>: Tasks and Talk</w:t>
        </w:r>
      </w:p>
    </w:sdtContent>
  </w:sdt>
  <w:p w:rsidR="006602D5" w:rsidRDefault="0066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2B"/>
    <w:rsid w:val="00067F2E"/>
    <w:rsid w:val="00183E95"/>
    <w:rsid w:val="00374284"/>
    <w:rsid w:val="00380AA9"/>
    <w:rsid w:val="003D1B07"/>
    <w:rsid w:val="003E08D4"/>
    <w:rsid w:val="0041782B"/>
    <w:rsid w:val="00476B45"/>
    <w:rsid w:val="00492124"/>
    <w:rsid w:val="006602D5"/>
    <w:rsid w:val="006A6B35"/>
    <w:rsid w:val="009B3D3B"/>
    <w:rsid w:val="00B05A8A"/>
    <w:rsid w:val="00B85D6B"/>
    <w:rsid w:val="00BE0EEB"/>
    <w:rsid w:val="00CB2132"/>
    <w:rsid w:val="00D24062"/>
    <w:rsid w:val="00D55C7D"/>
    <w:rsid w:val="00DD1FA0"/>
    <w:rsid w:val="00EF1D83"/>
    <w:rsid w:val="00FA6EF8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7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5"/>
  </w:style>
  <w:style w:type="paragraph" w:styleId="Footer">
    <w:name w:val="footer"/>
    <w:basedOn w:val="Normal"/>
    <w:link w:val="Foot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5"/>
  </w:style>
  <w:style w:type="paragraph" w:styleId="BalloonText">
    <w:name w:val="Balloon Text"/>
    <w:basedOn w:val="Normal"/>
    <w:link w:val="BalloonTextChar"/>
    <w:uiPriority w:val="99"/>
    <w:semiHidden/>
    <w:unhideWhenUsed/>
    <w:rsid w:val="006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7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5"/>
  </w:style>
  <w:style w:type="paragraph" w:styleId="Footer">
    <w:name w:val="footer"/>
    <w:basedOn w:val="Normal"/>
    <w:link w:val="Foot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5"/>
  </w:style>
  <w:style w:type="paragraph" w:styleId="BalloonText">
    <w:name w:val="Balloon Text"/>
    <w:basedOn w:val="Normal"/>
    <w:link w:val="BalloonTextChar"/>
    <w:uiPriority w:val="99"/>
    <w:semiHidden/>
    <w:unhideWhenUsed/>
    <w:rsid w:val="006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rich.maths.org/2790" TargetMode="External"/><Relationship Id="rId18" Type="http://schemas.openxmlformats.org/officeDocument/2006/relationships/hyperlink" Target="http://nrich.maths.org/public/viewer.php?obj_id=5865" TargetMode="External"/><Relationship Id="rId26" Type="http://schemas.openxmlformats.org/officeDocument/2006/relationships/hyperlink" Target="http://nrich.maths.org/public/viewer.php?obj_id=1056" TargetMode="External"/><Relationship Id="rId39" Type="http://schemas.openxmlformats.org/officeDocument/2006/relationships/hyperlink" Target="http://nrich.maths.org/72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rich.maths.org/public/viewer.php?obj_id=2005" TargetMode="External"/><Relationship Id="rId34" Type="http://schemas.openxmlformats.org/officeDocument/2006/relationships/hyperlink" Target="http://nrich.maths.org/public/viewer.php?obj_id=5576" TargetMode="External"/><Relationship Id="rId42" Type="http://schemas.openxmlformats.org/officeDocument/2006/relationships/hyperlink" Target="http://nrich.maths.org/215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rich.maths.org/8063" TargetMode="External"/><Relationship Id="rId12" Type="http://schemas.openxmlformats.org/officeDocument/2006/relationships/hyperlink" Target="http://nrich.maths.org/public/viewer.php?obj_id=6274" TargetMode="External"/><Relationship Id="rId17" Type="http://schemas.openxmlformats.org/officeDocument/2006/relationships/hyperlink" Target="http://nrich.maths.org/public/viewer.php?obj_id=5836" TargetMode="External"/><Relationship Id="rId25" Type="http://schemas.openxmlformats.org/officeDocument/2006/relationships/hyperlink" Target="http://nrich.maths.org/public/viewer.php?obj_id=31" TargetMode="External"/><Relationship Id="rId33" Type="http://schemas.openxmlformats.org/officeDocument/2006/relationships/hyperlink" Target="http://nrich.maths.org/7127" TargetMode="External"/><Relationship Id="rId38" Type="http://schemas.openxmlformats.org/officeDocument/2006/relationships/hyperlink" Target="http://nrich.maths.org/public/viewer.php?obj_id=1148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nrich.maths.org/8296" TargetMode="External"/><Relationship Id="rId20" Type="http://schemas.openxmlformats.org/officeDocument/2006/relationships/hyperlink" Target="http://nrich.maths.org/1077" TargetMode="External"/><Relationship Id="rId29" Type="http://schemas.openxmlformats.org/officeDocument/2006/relationships/hyperlink" Target="http://nrich.maths.org/public/viewer.php?obj_id=5483" TargetMode="External"/><Relationship Id="rId41" Type="http://schemas.openxmlformats.org/officeDocument/2006/relationships/hyperlink" Target="http://nrich.maths.org/712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rich.maths.org/6969" TargetMode="External"/><Relationship Id="rId24" Type="http://schemas.openxmlformats.org/officeDocument/2006/relationships/hyperlink" Target="http://nrich.maths.org/public/viewer.php?obj_id=1885" TargetMode="External"/><Relationship Id="rId32" Type="http://schemas.openxmlformats.org/officeDocument/2006/relationships/hyperlink" Target="http://nrich.maths.org/8315" TargetMode="External"/><Relationship Id="rId37" Type="http://schemas.openxmlformats.org/officeDocument/2006/relationships/hyperlink" Target="http://nrich.maths.org/public/viewer.php?obj_id=2343" TargetMode="External"/><Relationship Id="rId40" Type="http://schemas.openxmlformats.org/officeDocument/2006/relationships/hyperlink" Target="http://nrich.maths.org/7241" TargetMode="External"/><Relationship Id="rId45" Type="http://schemas.openxmlformats.org/officeDocument/2006/relationships/hyperlink" Target="http://nrich.maths.org/77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rich.maths.org/7337" TargetMode="External"/><Relationship Id="rId23" Type="http://schemas.openxmlformats.org/officeDocument/2006/relationships/hyperlink" Target="http://nrich.maths.org/public/viewer.php?obj_id=1272" TargetMode="External"/><Relationship Id="rId28" Type="http://schemas.openxmlformats.org/officeDocument/2006/relationships/hyperlink" Target="http://nrich.maths.org/8058" TargetMode="External"/><Relationship Id="rId36" Type="http://schemas.openxmlformats.org/officeDocument/2006/relationships/hyperlink" Target="http://nrich.maths.org/828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rich.maths.org/8065" TargetMode="External"/><Relationship Id="rId19" Type="http://schemas.openxmlformats.org/officeDocument/2006/relationships/hyperlink" Target="http://nrich.maths.org/public/viewer.php?obj_id=5929" TargetMode="External"/><Relationship Id="rId31" Type="http://schemas.openxmlformats.org/officeDocument/2006/relationships/hyperlink" Target="http://nrich.maths.org/public/viewer.php?obj_id=5950" TargetMode="External"/><Relationship Id="rId44" Type="http://schemas.openxmlformats.org/officeDocument/2006/relationships/hyperlink" Target="http://nrich.maths.org/public/viewer.php?obj_id=2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7513" TargetMode="External"/><Relationship Id="rId14" Type="http://schemas.openxmlformats.org/officeDocument/2006/relationships/hyperlink" Target="http://nrich.maths.org/7228" TargetMode="External"/><Relationship Id="rId22" Type="http://schemas.openxmlformats.org/officeDocument/2006/relationships/hyperlink" Target="http://nrich.maths.org/public/viewer.php?obj_id=186" TargetMode="External"/><Relationship Id="rId27" Type="http://schemas.openxmlformats.org/officeDocument/2006/relationships/hyperlink" Target="http://nrich.maths.org/6589" TargetMode="External"/><Relationship Id="rId30" Type="http://schemas.openxmlformats.org/officeDocument/2006/relationships/hyperlink" Target="http://nrich.maths.org/public/viewer.php?obj_id=2005" TargetMode="External"/><Relationship Id="rId35" Type="http://schemas.openxmlformats.org/officeDocument/2006/relationships/hyperlink" Target="http://nrich.maths.org/6901" TargetMode="External"/><Relationship Id="rId43" Type="http://schemas.openxmlformats.org/officeDocument/2006/relationships/hyperlink" Target="http://nrich.maths.org/1140" TargetMode="External"/><Relationship Id="rId48" Type="http://schemas.openxmlformats.org/officeDocument/2006/relationships/glossaryDocument" Target="glossary/document.xml"/><Relationship Id="rId8" Type="http://schemas.openxmlformats.org/officeDocument/2006/relationships/hyperlink" Target="http://nrich.maths.org/public/viewer.php?obj_id=9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C7EDF7F2B48EF9EAE53EB7660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BBC6-81D2-49FD-89CB-ECE9A55BC5C6}"/>
      </w:docPartPr>
      <w:docPartBody>
        <w:p w:rsidR="005C1546" w:rsidRDefault="00484CEB" w:rsidP="00484CEB">
          <w:pPr>
            <w:pStyle w:val="822C7EDF7F2B48EF9EAE53EB766039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8"/>
    <w:rsid w:val="00484CEB"/>
    <w:rsid w:val="005C1546"/>
    <w:rsid w:val="00A00029"/>
    <w:rsid w:val="00BA46F3"/>
    <w:rsid w:val="00C70715"/>
    <w:rsid w:val="00E22C38"/>
    <w:rsid w:val="00F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39C58EBAB4991B39B8D6A45D2BBB0">
    <w:name w:val="7DB39C58EBAB4991B39B8D6A45D2BBB0"/>
    <w:rsid w:val="00E22C38"/>
  </w:style>
  <w:style w:type="paragraph" w:customStyle="1" w:styleId="61160FB8CF3446AAAFA3253C4BBC40F7">
    <w:name w:val="61160FB8CF3446AAAFA3253C4BBC40F7"/>
    <w:rsid w:val="00E22C38"/>
  </w:style>
  <w:style w:type="paragraph" w:customStyle="1" w:styleId="101F91B03774452CA77BC7FB0055FFBC">
    <w:name w:val="101F91B03774452CA77BC7FB0055FFBC"/>
    <w:rsid w:val="00E22C38"/>
  </w:style>
  <w:style w:type="paragraph" w:customStyle="1" w:styleId="C65432C000AE4E139695C31E6958011E">
    <w:name w:val="C65432C000AE4E139695C31E6958011E"/>
    <w:rsid w:val="00E22C38"/>
  </w:style>
  <w:style w:type="paragraph" w:customStyle="1" w:styleId="C0F6F9661810469399B5050B63FE9FBE">
    <w:name w:val="C0F6F9661810469399B5050B63FE9FBE"/>
    <w:rsid w:val="00E22C38"/>
  </w:style>
  <w:style w:type="paragraph" w:customStyle="1" w:styleId="822C7EDF7F2B48EF9EAE53EB7660397D">
    <w:name w:val="822C7EDF7F2B48EF9EAE53EB7660397D"/>
    <w:rsid w:val="00484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39C58EBAB4991B39B8D6A45D2BBB0">
    <w:name w:val="7DB39C58EBAB4991B39B8D6A45D2BBB0"/>
    <w:rsid w:val="00E22C38"/>
  </w:style>
  <w:style w:type="paragraph" w:customStyle="1" w:styleId="61160FB8CF3446AAAFA3253C4BBC40F7">
    <w:name w:val="61160FB8CF3446AAAFA3253C4BBC40F7"/>
    <w:rsid w:val="00E22C38"/>
  </w:style>
  <w:style w:type="paragraph" w:customStyle="1" w:styleId="101F91B03774452CA77BC7FB0055FFBC">
    <w:name w:val="101F91B03774452CA77BC7FB0055FFBC"/>
    <w:rsid w:val="00E22C38"/>
  </w:style>
  <w:style w:type="paragraph" w:customStyle="1" w:styleId="C65432C000AE4E139695C31E6958011E">
    <w:name w:val="C65432C000AE4E139695C31E6958011E"/>
    <w:rsid w:val="00E22C38"/>
  </w:style>
  <w:style w:type="paragraph" w:customStyle="1" w:styleId="C0F6F9661810469399B5050B63FE9FBE">
    <w:name w:val="C0F6F9661810469399B5050B63FE9FBE"/>
    <w:rsid w:val="00E22C38"/>
  </w:style>
  <w:style w:type="paragraph" w:customStyle="1" w:styleId="822C7EDF7F2B48EF9EAE53EB7660397D">
    <w:name w:val="822C7EDF7F2B48EF9EAE53EB7660397D"/>
    <w:rsid w:val="00484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3: Tasks and Talk</vt:lpstr>
    </vt:vector>
  </TitlesOfParts>
  <Company>Hampshire County Council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3: Tasks and Talk</dc:title>
  <dc:creator>HUser</dc:creator>
  <cp:lastModifiedBy>HUser</cp:lastModifiedBy>
  <cp:revision>4</cp:revision>
  <cp:lastPrinted>2014-06-28T16:23:00Z</cp:lastPrinted>
  <dcterms:created xsi:type="dcterms:W3CDTF">2014-06-28T16:01:00Z</dcterms:created>
  <dcterms:modified xsi:type="dcterms:W3CDTF">2014-06-28T16:23:00Z</dcterms:modified>
</cp:coreProperties>
</file>